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540" w:firstLineChars="200"/>
        <w:rPr>
          <w:rFonts w:hint="eastAsia" w:ascii="微软雅黑" w:hAnsi="微软雅黑" w:eastAsia="微软雅黑" w:cs="微软雅黑"/>
          <w:b/>
          <w:i w:val="0"/>
          <w:caps w:val="0"/>
          <w:color w:val="000000"/>
          <w:spacing w:val="0"/>
          <w:kern w:val="0"/>
          <w:sz w:val="27"/>
          <w:szCs w:val="27"/>
          <w:lang w:val="en-US" w:eastAsia="zh-CN" w:bidi="ar"/>
        </w:rPr>
      </w:pPr>
      <w:r>
        <w:rPr>
          <w:rFonts w:hint="eastAsia" w:ascii="微软雅黑" w:hAnsi="微软雅黑" w:eastAsia="微软雅黑" w:cs="微软雅黑"/>
          <w:b/>
          <w:i w:val="0"/>
          <w:caps w:val="0"/>
          <w:color w:val="000000"/>
          <w:spacing w:val="0"/>
          <w:kern w:val="0"/>
          <w:sz w:val="27"/>
          <w:szCs w:val="27"/>
          <w:lang w:val="en-US" w:eastAsia="zh-CN" w:bidi="ar"/>
        </w:rPr>
        <w:t>【天津】</w:t>
      </w:r>
      <w:r>
        <w:rPr>
          <w:rFonts w:hint="eastAsia" w:ascii="微软雅黑" w:hAnsi="微软雅黑" w:eastAsia="微软雅黑" w:cs="微软雅黑"/>
          <w:b/>
          <w:i w:val="0"/>
          <w:caps w:val="0"/>
          <w:color w:val="000000"/>
          <w:spacing w:val="0"/>
          <w:kern w:val="0"/>
          <w:sz w:val="27"/>
          <w:szCs w:val="27"/>
          <w:lang w:val="en-US" w:eastAsia="zh-CN" w:bidi="ar"/>
        </w:rPr>
        <w:t>天津师范大学微格教学实验室改造项目</w:t>
      </w:r>
      <w:r>
        <w:rPr>
          <w:rFonts w:hint="eastAsia" w:ascii="微软雅黑" w:hAnsi="微软雅黑" w:eastAsia="微软雅黑" w:cs="微软雅黑"/>
          <w:b/>
          <w:i w:val="0"/>
          <w:caps w:val="0"/>
          <w:color w:val="000000"/>
          <w:spacing w:val="0"/>
          <w:kern w:val="0"/>
          <w:sz w:val="27"/>
          <w:szCs w:val="27"/>
          <w:lang w:val="en-US" w:eastAsia="zh-CN" w:bidi="ar"/>
        </w:rPr>
        <w:t>磋商公告</w:t>
      </w:r>
    </w:p>
    <w:p>
      <w:pPr>
        <w:spacing w:line="400" w:lineRule="exact"/>
        <w:ind w:firstLine="420" w:firstLineChars="200"/>
        <w:rPr>
          <w:rFonts w:ascii="宋体" w:hAnsi="宋体"/>
          <w:color w:val="000000"/>
          <w:szCs w:val="21"/>
        </w:rPr>
      </w:pPr>
      <w:r>
        <w:rPr>
          <w:rFonts w:ascii="宋体" w:hAnsi="宋体"/>
          <w:color w:val="000000"/>
          <w:szCs w:val="21"/>
        </w:rPr>
        <w:t>受</w:t>
      </w:r>
      <w:r>
        <w:rPr>
          <w:rFonts w:hint="eastAsia"/>
          <w:color w:val="auto"/>
        </w:rPr>
        <w:t>天津师范大学</w:t>
      </w:r>
      <w:r>
        <w:rPr>
          <w:rFonts w:ascii="宋体" w:hAnsi="宋体"/>
          <w:color w:val="000000"/>
          <w:szCs w:val="21"/>
        </w:rPr>
        <w:t>委托，</w:t>
      </w:r>
      <w:r>
        <w:rPr>
          <w:rFonts w:hint="eastAsia" w:ascii="宋体" w:hAnsi="宋体"/>
          <w:color w:val="000000"/>
          <w:szCs w:val="21"/>
        </w:rPr>
        <w:t>天津合众招标代理有限公司</w:t>
      </w:r>
      <w:r>
        <w:rPr>
          <w:rFonts w:ascii="宋体" w:hAnsi="宋体"/>
          <w:color w:val="000000"/>
          <w:szCs w:val="21"/>
        </w:rPr>
        <w:t>将以竞争性磋商方式,对</w:t>
      </w:r>
      <w:r>
        <w:rPr>
          <w:rFonts w:hint="eastAsia" w:ascii="宋体" w:hAnsi="宋体"/>
          <w:color w:val="000000"/>
          <w:szCs w:val="21"/>
        </w:rPr>
        <w:t>天津师范大学微格教学实验室改造项目</w:t>
      </w:r>
      <w:r>
        <w:rPr>
          <w:rFonts w:ascii="宋体" w:hAnsi="宋体"/>
          <w:color w:val="000000"/>
          <w:szCs w:val="21"/>
        </w:rPr>
        <w:t>实施政府采购。现欢迎合格的投标人参加磋商。</w:t>
      </w:r>
    </w:p>
    <w:p>
      <w:pPr>
        <w:spacing w:line="400" w:lineRule="exact"/>
        <w:ind w:firstLine="422" w:firstLineChars="200"/>
        <w:rPr>
          <w:rFonts w:ascii="宋体" w:hAnsi="宋体"/>
          <w:b/>
          <w:bCs/>
          <w:i w:val="0"/>
          <w:iCs w:val="0"/>
          <w:color w:val="000000"/>
          <w:szCs w:val="21"/>
        </w:rPr>
      </w:pPr>
      <w:r>
        <w:rPr>
          <w:rFonts w:ascii="宋体" w:hAnsi="宋体"/>
          <w:b/>
          <w:bCs/>
          <w:i w:val="0"/>
          <w:iCs w:val="0"/>
          <w:color w:val="000000"/>
          <w:szCs w:val="21"/>
        </w:rPr>
        <w:t>一、项目名称和编号</w:t>
      </w:r>
    </w:p>
    <w:p>
      <w:pPr>
        <w:spacing w:line="400" w:lineRule="exact"/>
        <w:ind w:firstLine="420" w:firstLineChars="200"/>
        <w:rPr>
          <w:rFonts w:ascii="宋体" w:hAnsi="宋体"/>
          <w:color w:val="000000"/>
          <w:szCs w:val="21"/>
        </w:rPr>
      </w:pPr>
      <w:r>
        <w:rPr>
          <w:rFonts w:ascii="宋体" w:hAnsi="宋体"/>
          <w:color w:val="000000"/>
          <w:szCs w:val="21"/>
        </w:rPr>
        <w:t>1.项目名称：</w:t>
      </w:r>
      <w:r>
        <w:rPr>
          <w:rFonts w:hint="eastAsia" w:ascii="宋体" w:hAnsi="宋体"/>
          <w:color w:val="000000"/>
          <w:szCs w:val="21"/>
        </w:rPr>
        <w:t xml:space="preserve">天津师范大学微格教学实验室改造项目 </w:t>
      </w:r>
    </w:p>
    <w:p>
      <w:pPr>
        <w:spacing w:line="400" w:lineRule="exact"/>
        <w:ind w:firstLine="420" w:firstLineChars="200"/>
        <w:rPr>
          <w:rFonts w:hint="eastAsia" w:ascii="宋体" w:hAnsi="宋体"/>
          <w:color w:val="000000"/>
          <w:szCs w:val="21"/>
          <w:lang w:val="en-US" w:eastAsia="zh-CN"/>
        </w:rPr>
      </w:pPr>
      <w:r>
        <w:rPr>
          <w:rFonts w:ascii="宋体" w:hAnsi="宋体"/>
          <w:color w:val="000000"/>
          <w:szCs w:val="21"/>
        </w:rPr>
        <w:t>2.项目编号：</w:t>
      </w:r>
      <w:r>
        <w:rPr>
          <w:rFonts w:hint="eastAsia" w:ascii="宋体" w:hAnsi="宋体"/>
          <w:color w:val="000000"/>
          <w:szCs w:val="21"/>
          <w:lang w:val="en-US" w:eastAsia="zh-CN"/>
        </w:rPr>
        <w:t>HZ20-187-121C</w:t>
      </w:r>
    </w:p>
    <w:p>
      <w:pPr>
        <w:spacing w:line="400" w:lineRule="exact"/>
        <w:ind w:firstLine="422" w:firstLineChars="200"/>
        <w:rPr>
          <w:rFonts w:hint="eastAsia" w:ascii="宋体" w:hAnsi="宋体"/>
          <w:b/>
          <w:bCs/>
          <w:color w:val="000000"/>
          <w:szCs w:val="21"/>
        </w:rPr>
      </w:pPr>
      <w:r>
        <w:rPr>
          <w:rFonts w:ascii="宋体" w:hAnsi="宋体"/>
          <w:b/>
          <w:bCs/>
          <w:color w:val="000000"/>
          <w:szCs w:val="21"/>
        </w:rPr>
        <w:t>二、项目内容</w:t>
      </w:r>
      <w:bookmarkStart w:id="0" w:name="_GoBack"/>
      <w:bookmarkEnd w:id="0"/>
    </w:p>
    <w:p>
      <w:pPr>
        <w:pStyle w:val="7"/>
        <w:spacing w:line="440" w:lineRule="exact"/>
        <w:ind w:firstLine="420" w:firstLineChars="200"/>
        <w:rPr>
          <w:rFonts w:hint="eastAsia" w:ascii="宋体" w:hAnsi="宋体" w:eastAsia="宋体"/>
          <w:color w:val="auto"/>
          <w:sz w:val="21"/>
          <w:szCs w:val="21"/>
        </w:rPr>
      </w:pPr>
      <w:r>
        <w:rPr>
          <w:rFonts w:hint="eastAsia" w:ascii="宋体" w:hAnsi="宋体" w:eastAsia="宋体"/>
          <w:color w:val="auto"/>
          <w:sz w:val="21"/>
          <w:szCs w:val="21"/>
        </w:rPr>
        <w:t>1.主要标的:</w:t>
      </w:r>
    </w:p>
    <w:p>
      <w:pPr>
        <w:pStyle w:val="7"/>
        <w:spacing w:line="440" w:lineRule="exact"/>
        <w:ind w:firstLine="420" w:firstLineChars="200"/>
        <w:rPr>
          <w:rFonts w:ascii="宋体" w:hAnsi="宋体" w:eastAsia="宋体"/>
          <w:color w:val="auto"/>
          <w:sz w:val="21"/>
          <w:szCs w:val="21"/>
        </w:rPr>
      </w:pPr>
      <w:r>
        <w:rPr>
          <w:rFonts w:hint="eastAsia" w:ascii="宋体" w:hAnsi="宋体" w:eastAsia="宋体"/>
          <w:color w:val="auto"/>
          <w:sz w:val="21"/>
          <w:szCs w:val="21"/>
        </w:rPr>
        <w:t>本项目分为</w:t>
      </w:r>
      <w:r>
        <w:rPr>
          <w:rFonts w:hint="eastAsia" w:ascii="宋体" w:hAnsi="宋体" w:eastAsia="宋体"/>
          <w:color w:val="auto"/>
          <w:sz w:val="21"/>
          <w:szCs w:val="21"/>
          <w:u w:val="single"/>
        </w:rPr>
        <w:t xml:space="preserve"> </w:t>
      </w:r>
      <w:r>
        <w:rPr>
          <w:rFonts w:hint="eastAsia" w:ascii="宋体" w:hAnsi="宋体" w:eastAsia="宋体"/>
          <w:color w:val="auto"/>
          <w:sz w:val="21"/>
          <w:szCs w:val="21"/>
          <w:u w:val="single"/>
          <w:lang w:val="en-US" w:eastAsia="zh-CN"/>
        </w:rPr>
        <w:t>1</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包</w:t>
      </w:r>
    </w:p>
    <w:p>
      <w:pPr>
        <w:pStyle w:val="7"/>
        <w:spacing w:line="440" w:lineRule="exact"/>
        <w:ind w:firstLine="420" w:firstLineChars="200"/>
        <w:rPr>
          <w:rFonts w:ascii="宋体" w:hAnsi="宋体" w:eastAsia="宋体"/>
          <w:color w:val="auto"/>
          <w:sz w:val="21"/>
          <w:szCs w:val="21"/>
        </w:rPr>
      </w:pPr>
      <w:r>
        <w:rPr>
          <w:rFonts w:hint="eastAsia" w:ascii="宋体" w:hAnsi="宋体" w:eastAsia="宋体"/>
          <w:color w:val="auto"/>
          <w:sz w:val="21"/>
          <w:szCs w:val="21"/>
        </w:rPr>
        <w:t>第一包：</w:t>
      </w:r>
      <w:r>
        <w:rPr>
          <w:rFonts w:hint="eastAsia" w:ascii="宋体" w:hAnsi="宋体" w:eastAsia="宋体"/>
          <w:color w:val="auto"/>
          <w:sz w:val="21"/>
          <w:szCs w:val="21"/>
          <w:u w:val="single"/>
        </w:rPr>
        <w:t xml:space="preserve"> 天津师范大学微格教学实验室改造</w:t>
      </w:r>
      <w:r>
        <w:rPr>
          <w:rFonts w:hint="eastAsia" w:ascii="宋体" w:hAnsi="宋体" w:eastAsia="宋体"/>
          <w:color w:val="auto"/>
          <w:sz w:val="21"/>
          <w:szCs w:val="21"/>
          <w:u w:val="single"/>
          <w:lang w:val="en-US" w:eastAsia="zh-CN"/>
        </w:rPr>
        <w:t>设备购置集成等</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，预算</w:t>
      </w:r>
      <w:r>
        <w:rPr>
          <w:rFonts w:hint="eastAsia" w:ascii="宋体" w:hAnsi="宋体" w:eastAsia="宋体"/>
          <w:color w:val="auto"/>
          <w:sz w:val="21"/>
          <w:szCs w:val="21"/>
          <w:u w:val="single"/>
        </w:rPr>
        <w:t xml:space="preserve"> 34.09</w:t>
      </w:r>
      <w:r>
        <w:rPr>
          <w:rFonts w:hint="eastAsia" w:ascii="宋体" w:hAnsi="宋体" w:eastAsia="宋体"/>
          <w:color w:val="auto"/>
          <w:sz w:val="21"/>
          <w:szCs w:val="21"/>
        </w:rPr>
        <w:t>万元</w:t>
      </w:r>
    </w:p>
    <w:p>
      <w:pPr>
        <w:pStyle w:val="7"/>
        <w:spacing w:line="440" w:lineRule="exact"/>
        <w:ind w:firstLine="420" w:firstLineChars="200"/>
        <w:rPr>
          <w:rFonts w:hint="eastAsia" w:ascii="宋体" w:hAnsi="宋体" w:eastAsia="宋体"/>
          <w:color w:val="auto"/>
          <w:sz w:val="21"/>
          <w:szCs w:val="21"/>
        </w:rPr>
      </w:pPr>
      <w:r>
        <w:rPr>
          <w:rFonts w:hint="eastAsia" w:ascii="宋体" w:hAnsi="宋体" w:eastAsia="宋体"/>
          <w:color w:val="auto"/>
          <w:sz w:val="21"/>
          <w:szCs w:val="21"/>
        </w:rPr>
        <w:t>2.简要技术规格及数量</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994"/>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spacing w:line="440" w:lineRule="exact"/>
              <w:jc w:val="center"/>
              <w:rPr>
                <w:color w:val="auto"/>
              </w:rPr>
            </w:pPr>
            <w:r>
              <w:rPr>
                <w:rFonts w:hint="eastAsia"/>
                <w:color w:val="auto"/>
              </w:rPr>
              <w:t>包</w:t>
            </w:r>
            <w:r>
              <w:rPr>
                <w:color w:val="auto"/>
              </w:rPr>
              <w:t>号</w:t>
            </w:r>
          </w:p>
        </w:tc>
        <w:tc>
          <w:tcPr>
            <w:tcW w:w="4994" w:type="dxa"/>
            <w:noWrap w:val="0"/>
            <w:vAlign w:val="center"/>
          </w:tcPr>
          <w:p>
            <w:pPr>
              <w:spacing w:line="440" w:lineRule="exact"/>
              <w:jc w:val="center"/>
              <w:rPr>
                <w:color w:val="auto"/>
              </w:rPr>
            </w:pPr>
            <w:r>
              <w:rPr>
                <w:color w:val="auto"/>
              </w:rPr>
              <w:t>设备名称</w:t>
            </w:r>
          </w:p>
        </w:tc>
        <w:tc>
          <w:tcPr>
            <w:tcW w:w="850" w:type="dxa"/>
            <w:noWrap w:val="0"/>
            <w:vAlign w:val="center"/>
          </w:tcPr>
          <w:p>
            <w:pPr>
              <w:spacing w:line="440" w:lineRule="exact"/>
              <w:jc w:val="center"/>
              <w:rPr>
                <w:color w:val="auto"/>
              </w:rPr>
            </w:pPr>
            <w:r>
              <w:rPr>
                <w:color w:val="auto"/>
              </w:rPr>
              <w:t>单位</w:t>
            </w:r>
          </w:p>
        </w:tc>
        <w:tc>
          <w:tcPr>
            <w:tcW w:w="851" w:type="dxa"/>
            <w:noWrap w:val="0"/>
            <w:vAlign w:val="center"/>
          </w:tcPr>
          <w:p>
            <w:pPr>
              <w:spacing w:line="440" w:lineRule="exact"/>
              <w:jc w:val="center"/>
              <w:rPr>
                <w:color w:val="auto"/>
              </w:rPr>
            </w:pPr>
            <w:r>
              <w:rPr>
                <w:color w:va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top"/>
          </w:tcPr>
          <w:p>
            <w:pPr>
              <w:spacing w:line="440" w:lineRule="exact"/>
              <w:rPr>
                <w:color w:val="auto"/>
              </w:rPr>
            </w:pPr>
            <w:r>
              <w:rPr>
                <w:rFonts w:hint="eastAsia"/>
                <w:color w:val="auto"/>
              </w:rPr>
              <w:t>第一包</w:t>
            </w:r>
          </w:p>
        </w:tc>
        <w:tc>
          <w:tcPr>
            <w:tcW w:w="4994" w:type="dxa"/>
            <w:noWrap w:val="0"/>
            <w:vAlign w:val="top"/>
          </w:tcPr>
          <w:p>
            <w:pPr>
              <w:spacing w:line="440" w:lineRule="exact"/>
              <w:rPr>
                <w:rFonts w:hint="default" w:eastAsia="宋体"/>
                <w:color w:val="auto"/>
                <w:lang w:val="en-US" w:eastAsia="zh-CN"/>
              </w:rPr>
            </w:pPr>
            <w:r>
              <w:rPr>
                <w:rFonts w:hint="eastAsia"/>
                <w:color w:val="auto"/>
              </w:rPr>
              <w:t>电子班牌系统</w:t>
            </w:r>
            <w:r>
              <w:rPr>
                <w:rFonts w:hint="eastAsia"/>
                <w:color w:val="auto"/>
                <w:lang w:eastAsia="zh-CN"/>
              </w:rPr>
              <w:t>、数字红外扩音系统、高清摄像机、智慧教学终端</w:t>
            </w:r>
            <w:r>
              <w:rPr>
                <w:rFonts w:hint="eastAsia"/>
                <w:color w:val="auto"/>
                <w:lang w:val="en-US" w:eastAsia="zh-CN"/>
              </w:rPr>
              <w:t>等</w:t>
            </w:r>
          </w:p>
        </w:tc>
        <w:tc>
          <w:tcPr>
            <w:tcW w:w="850" w:type="dxa"/>
            <w:noWrap w:val="0"/>
            <w:vAlign w:val="top"/>
          </w:tcPr>
          <w:p>
            <w:pPr>
              <w:spacing w:line="440" w:lineRule="exact"/>
              <w:rPr>
                <w:rFonts w:hint="eastAsia" w:eastAsia="宋体"/>
                <w:color w:val="auto"/>
                <w:lang w:val="en-US" w:eastAsia="zh-CN"/>
              </w:rPr>
            </w:pPr>
            <w:r>
              <w:rPr>
                <w:rFonts w:hint="eastAsia"/>
                <w:color w:val="auto"/>
                <w:lang w:val="en-US" w:eastAsia="zh-CN"/>
              </w:rPr>
              <w:t>批</w:t>
            </w:r>
          </w:p>
        </w:tc>
        <w:tc>
          <w:tcPr>
            <w:tcW w:w="851" w:type="dxa"/>
            <w:noWrap w:val="0"/>
            <w:vAlign w:val="top"/>
          </w:tcPr>
          <w:p>
            <w:pPr>
              <w:spacing w:line="440" w:lineRule="exact"/>
              <w:rPr>
                <w:rFonts w:hint="eastAsia" w:eastAsia="宋体"/>
                <w:color w:val="auto"/>
                <w:lang w:val="en-US" w:eastAsia="zh-CN"/>
              </w:rPr>
            </w:pPr>
            <w:r>
              <w:rPr>
                <w:rFonts w:hint="eastAsia"/>
                <w:color w:val="auto"/>
                <w:lang w:val="en-US" w:eastAsia="zh-CN"/>
              </w:rPr>
              <w:t>1</w:t>
            </w:r>
          </w:p>
        </w:tc>
      </w:tr>
    </w:tbl>
    <w:p>
      <w:pPr>
        <w:tabs>
          <w:tab w:val="left" w:pos="210"/>
        </w:tabs>
        <w:autoSpaceDE w:val="0"/>
        <w:autoSpaceDN w:val="0"/>
        <w:adjustRightInd w:val="0"/>
        <w:spacing w:line="440" w:lineRule="exact"/>
        <w:ind w:firstLine="390"/>
        <w:outlineLvl w:val="0"/>
        <w:rPr>
          <w:rFonts w:hint="eastAsia" w:ascii="宋体" w:hAnsi="宋体"/>
          <w:color w:val="auto"/>
          <w:szCs w:val="21"/>
        </w:rPr>
      </w:pPr>
      <w:r>
        <w:rPr>
          <w:rFonts w:hint="eastAsia" w:ascii="宋体" w:hAnsi="宋体" w:cs="宋体"/>
          <w:color w:val="auto"/>
          <w:szCs w:val="21"/>
          <w:lang w:val="zh-CN"/>
        </w:rPr>
        <w:t>3.本项目不允许进口产品投标</w:t>
      </w:r>
      <w:r>
        <w:rPr>
          <w:rFonts w:hint="eastAsia" w:ascii="宋体" w:hAnsi="宋体"/>
          <w:color w:val="auto"/>
          <w:szCs w:val="21"/>
        </w:rPr>
        <w:t>（进口产品是指通过中国海关报关验放进入中国境内且产自关境外的产品）。投标人投标时须提供所投产品详细配置清单，该清单在投标人被确认为</w:t>
      </w:r>
      <w:r>
        <w:rPr>
          <w:rFonts w:hint="eastAsia" w:ascii="宋体" w:hAnsi="宋体"/>
          <w:color w:val="auto"/>
          <w:szCs w:val="21"/>
          <w:lang w:val="en-US" w:eastAsia="zh-CN"/>
        </w:rPr>
        <w:t>成交</w:t>
      </w:r>
      <w:r>
        <w:rPr>
          <w:rFonts w:hint="eastAsia" w:ascii="宋体" w:hAnsi="宋体"/>
          <w:color w:val="auto"/>
          <w:szCs w:val="21"/>
        </w:rPr>
        <w:t>供应商后网</w:t>
      </w:r>
      <w:r>
        <w:rPr>
          <w:rFonts w:hint="eastAsia" w:ascii="宋体" w:hAnsi="宋体"/>
          <w:color w:val="auto"/>
          <w:szCs w:val="21"/>
          <w:lang w:val="en-US" w:eastAsia="zh-CN"/>
        </w:rPr>
        <w:t>上</w:t>
      </w:r>
      <w:r>
        <w:rPr>
          <w:rFonts w:hint="eastAsia" w:ascii="宋体" w:hAnsi="宋体"/>
          <w:color w:val="auto"/>
          <w:szCs w:val="21"/>
        </w:rPr>
        <w:t>公示，并作为验收的依据。清单内容应包括详细配置及技术标准，并与交货时向采购人提供的产品说明书内容一致。</w:t>
      </w:r>
    </w:p>
    <w:p>
      <w:pPr>
        <w:spacing w:line="400" w:lineRule="exact"/>
        <w:ind w:firstLine="422" w:firstLineChars="200"/>
        <w:rPr>
          <w:rFonts w:ascii="宋体" w:hAnsi="宋体"/>
          <w:b/>
          <w:bCs/>
          <w:color w:val="auto"/>
          <w:szCs w:val="21"/>
          <w:highlight w:val="none"/>
          <w:u w:val="single"/>
        </w:rPr>
      </w:pPr>
      <w:r>
        <w:rPr>
          <w:rFonts w:ascii="宋体" w:hAnsi="宋体"/>
          <w:b/>
          <w:bCs/>
          <w:color w:val="auto"/>
          <w:szCs w:val="21"/>
          <w:highlight w:val="none"/>
        </w:rPr>
        <w:t>三、项目</w:t>
      </w:r>
      <w:r>
        <w:rPr>
          <w:rFonts w:hint="eastAsia" w:ascii="宋体" w:hAnsi="宋体"/>
          <w:b/>
          <w:bCs/>
          <w:color w:val="auto"/>
          <w:szCs w:val="21"/>
          <w:highlight w:val="none"/>
          <w:lang w:val="en-US" w:eastAsia="zh-CN"/>
        </w:rPr>
        <w:t>总</w:t>
      </w:r>
      <w:r>
        <w:rPr>
          <w:rFonts w:ascii="宋体" w:hAnsi="宋体"/>
          <w:b/>
          <w:bCs/>
          <w:color w:val="auto"/>
          <w:szCs w:val="21"/>
          <w:highlight w:val="none"/>
        </w:rPr>
        <w:t>预算</w:t>
      </w:r>
      <w:r>
        <w:rPr>
          <w:rFonts w:hint="eastAsia" w:ascii="宋体" w:hAnsi="宋体"/>
          <w:b/>
          <w:bCs/>
          <w:color w:val="auto"/>
          <w:szCs w:val="21"/>
          <w:highlight w:val="none"/>
        </w:rPr>
        <w:t>：人民币</w:t>
      </w:r>
      <w:r>
        <w:rPr>
          <w:rFonts w:hint="eastAsia" w:ascii="宋体" w:hAnsi="宋体"/>
          <w:b/>
          <w:bCs/>
          <w:color w:val="auto"/>
          <w:szCs w:val="21"/>
          <w:highlight w:val="none"/>
          <w:u w:val="single"/>
        </w:rPr>
        <w:t xml:space="preserve"> 34.09 </w:t>
      </w:r>
      <w:r>
        <w:rPr>
          <w:rFonts w:hint="eastAsia" w:ascii="宋体" w:hAnsi="宋体"/>
          <w:b/>
          <w:bCs/>
          <w:color w:val="auto"/>
          <w:szCs w:val="21"/>
          <w:highlight w:val="none"/>
        </w:rPr>
        <w:t>万元。</w:t>
      </w:r>
    </w:p>
    <w:p>
      <w:pPr>
        <w:spacing w:line="400" w:lineRule="exact"/>
        <w:ind w:firstLine="386"/>
        <w:rPr>
          <w:rFonts w:ascii="宋体" w:hAnsi="宋体" w:cs="宋体"/>
          <w:b/>
          <w:bCs/>
          <w:kern w:val="1"/>
          <w:szCs w:val="21"/>
          <w:highlight w:val="none"/>
        </w:rPr>
      </w:pPr>
      <w:r>
        <w:rPr>
          <w:rFonts w:ascii="宋体" w:hAnsi="宋体" w:cs="宋体"/>
          <w:b/>
          <w:bCs/>
          <w:kern w:val="1"/>
          <w:szCs w:val="21"/>
          <w:highlight w:val="none"/>
        </w:rPr>
        <w:t>四、项目需要落实的政府采购政策</w:t>
      </w:r>
    </w:p>
    <w:p>
      <w:pPr>
        <w:spacing w:line="400" w:lineRule="exact"/>
        <w:ind w:firstLine="386"/>
        <w:rPr>
          <w:rFonts w:ascii="宋体" w:hAnsi="宋体" w:cs="宋体"/>
          <w:kern w:val="1"/>
          <w:szCs w:val="21"/>
        </w:rPr>
      </w:pPr>
      <w:r>
        <w:rPr>
          <w:rFonts w:hint="eastAsia" w:ascii="宋体" w:hAnsi="宋体" w:cs="宋体"/>
          <w:kern w:val="1"/>
          <w:szCs w:val="21"/>
        </w:rPr>
        <w:t>1.按照《财政部关于在政府采购活动中查询及使用信用记录有关问题的通知》（财库〔2016〕125号）的要求，根据开标当日“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在开标后30分钟内进行打印存档。</w:t>
      </w:r>
    </w:p>
    <w:p>
      <w:pPr>
        <w:spacing w:line="400" w:lineRule="exact"/>
        <w:ind w:firstLine="386"/>
        <w:rPr>
          <w:rFonts w:hint="eastAsia" w:ascii="宋体" w:hAnsi="宋体" w:cs="宋体"/>
          <w:kern w:val="1"/>
          <w:szCs w:val="21"/>
        </w:rPr>
      </w:pPr>
      <w:r>
        <w:rPr>
          <w:rFonts w:hint="eastAsia" w:ascii="宋体" w:hAnsi="宋体" w:cs="宋体"/>
          <w:kern w:val="1"/>
          <w:szCs w:val="21"/>
        </w:rPr>
        <w:t>2.按照现行财政部、发展改革委颁发的《关于印发节能产品政府采购品目清单的通知》（财库【2019】19号）的文件要求，依据品目清单和认证证书对节能产品采用优先采购和强制采购的评标方法。</w:t>
      </w:r>
    </w:p>
    <w:p>
      <w:pPr>
        <w:spacing w:line="400" w:lineRule="exact"/>
        <w:ind w:firstLine="386"/>
        <w:rPr>
          <w:rFonts w:ascii="宋体" w:hAnsi="宋体" w:cs="宋体"/>
          <w:kern w:val="1"/>
          <w:szCs w:val="21"/>
        </w:rPr>
      </w:pPr>
      <w:r>
        <w:rPr>
          <w:rFonts w:hint="eastAsia" w:ascii="宋体" w:hAnsi="宋体" w:cs="宋体"/>
          <w:kern w:val="1"/>
          <w:szCs w:val="21"/>
        </w:rPr>
        <w:t>3.按照现行财政部、生态环境部颁发的《关于印发环境标志产品政府采购品目清单的通知》（财库【2019】18号）的文件要求，依据品目清单和认证证书对环境标志产品采用优先采购的评标方法。</w:t>
      </w:r>
    </w:p>
    <w:p>
      <w:pPr>
        <w:spacing w:line="400" w:lineRule="exact"/>
        <w:ind w:firstLine="386"/>
        <w:rPr>
          <w:rFonts w:ascii="宋体" w:hAnsi="宋体" w:cs="宋体"/>
          <w:color w:val="FF0000"/>
          <w:kern w:val="1"/>
          <w:szCs w:val="21"/>
          <w:highlight w:val="none"/>
        </w:rPr>
      </w:pPr>
      <w:r>
        <w:rPr>
          <w:rFonts w:hint="eastAsia" w:ascii="宋体" w:hAnsi="宋体" w:cs="宋体"/>
          <w:color w:val="000000"/>
          <w:kern w:val="1"/>
          <w:szCs w:val="21"/>
        </w:rPr>
        <w:t>4.</w:t>
      </w:r>
      <w:r>
        <w:rPr>
          <w:rFonts w:hint="eastAsia" w:ascii="宋体" w:hAnsi="宋体" w:cs="宋体"/>
          <w:kern w:val="1"/>
          <w:szCs w:val="21"/>
        </w:rPr>
        <w:t>根据财政部发布的《政府采购促进中小企业发展暂行办法》规定，本项目对小型和微型企业提供服务的价格给予6%的扣除。</w:t>
      </w:r>
    </w:p>
    <w:p>
      <w:pPr>
        <w:spacing w:line="400" w:lineRule="exact"/>
        <w:ind w:firstLine="386"/>
        <w:rPr>
          <w:rFonts w:ascii="宋体" w:hAnsi="宋体" w:cs="宋体"/>
          <w:color w:val="000000"/>
          <w:kern w:val="1"/>
          <w:szCs w:val="21"/>
        </w:rPr>
      </w:pPr>
      <w:r>
        <w:rPr>
          <w:rFonts w:hint="eastAsia" w:ascii="宋体" w:hAnsi="宋体" w:cs="宋体"/>
          <w:color w:val="000000"/>
          <w:kern w:val="1"/>
          <w:szCs w:val="21"/>
        </w:rPr>
        <w:t>5.根据财政部、司法部发布的《关于政府采购支持监狱企业发展有关问题的通知》（财库【2014】68号）的规定：在政府采购活动中，监狱企业视同小型、微型企业，享受预留份额、评审中价格扣除等政府采购促进中小企业发展的政府采购政策。向监狱企业采购的金额，计入面向中小企业采购的统计数据。</w:t>
      </w:r>
    </w:p>
    <w:p>
      <w:pPr>
        <w:spacing w:line="400" w:lineRule="exact"/>
        <w:ind w:firstLine="386"/>
        <w:rPr>
          <w:rFonts w:hint="eastAsia" w:ascii="宋体" w:hAnsi="宋体" w:cs="宋体"/>
          <w:color w:val="000000"/>
          <w:kern w:val="1"/>
          <w:szCs w:val="21"/>
        </w:rPr>
      </w:pPr>
      <w:r>
        <w:rPr>
          <w:rFonts w:hint="eastAsia" w:ascii="宋体" w:hAnsi="宋体" w:cs="宋体"/>
          <w:color w:val="000000"/>
          <w:kern w:val="1"/>
          <w:szCs w:val="21"/>
        </w:rPr>
        <w:t>6.根据财政部、民政部、中国残疾人联合会发布的《关于促进残疾人就业政府采购政策的通知》（财库〔2017〕141号）的规定：在政府采购活动中，残疾人福利性单位视同小型、微型企业，享受预留份额、评审中价格扣除等促进中小企业发展的政府采购政策。向残疾人福利性单位采购的金额，计入面向中小企业采购的统计数据。</w:t>
      </w:r>
    </w:p>
    <w:p>
      <w:pPr>
        <w:spacing w:line="400" w:lineRule="exact"/>
        <w:ind w:firstLine="422" w:firstLineChars="200"/>
        <w:rPr>
          <w:rFonts w:hint="eastAsia" w:ascii="宋体" w:hAnsi="宋体"/>
          <w:b/>
          <w:bCs/>
          <w:color w:val="auto"/>
          <w:szCs w:val="21"/>
          <w:highlight w:val="none"/>
        </w:rPr>
      </w:pPr>
      <w:r>
        <w:rPr>
          <w:rFonts w:ascii="宋体" w:hAnsi="宋体"/>
          <w:b/>
          <w:bCs/>
          <w:color w:val="auto"/>
          <w:szCs w:val="21"/>
          <w:highlight w:val="none"/>
        </w:rPr>
        <w:t>五、</w:t>
      </w:r>
      <w:r>
        <w:rPr>
          <w:rFonts w:hint="eastAsia" w:ascii="宋体" w:hAnsi="宋体"/>
          <w:b/>
          <w:bCs/>
          <w:color w:val="auto"/>
          <w:szCs w:val="21"/>
          <w:highlight w:val="none"/>
        </w:rPr>
        <w:t>投标人</w:t>
      </w:r>
      <w:r>
        <w:rPr>
          <w:rFonts w:ascii="宋体" w:hAnsi="宋体"/>
          <w:b/>
          <w:bCs/>
          <w:color w:val="auto"/>
          <w:szCs w:val="21"/>
          <w:highlight w:val="none"/>
        </w:rPr>
        <w:t>资格要求</w:t>
      </w:r>
    </w:p>
    <w:p>
      <w:pPr>
        <w:spacing w:line="400" w:lineRule="exact"/>
        <w:ind w:firstLine="386"/>
        <w:rPr>
          <w:rFonts w:hint="eastAsia" w:ascii="宋体" w:hAnsi="宋体" w:cs="宋体"/>
          <w:kern w:val="1"/>
          <w:szCs w:val="21"/>
        </w:rPr>
      </w:pPr>
      <w:r>
        <w:rPr>
          <w:rFonts w:hint="eastAsia" w:ascii="宋体" w:hAnsi="宋体" w:cs="宋体"/>
          <w:kern w:val="1"/>
          <w:szCs w:val="21"/>
        </w:rPr>
        <w:t>1.投标人须提供营业执照副本或事业单位法人证书或民办非企业单位登记证书或社会团体法人登记证书或基金会法人登记证书复印件并加盖公章。</w:t>
      </w:r>
    </w:p>
    <w:p>
      <w:pPr>
        <w:spacing w:line="400" w:lineRule="exact"/>
        <w:ind w:firstLine="386"/>
        <w:rPr>
          <w:rFonts w:hint="eastAsia" w:ascii="宋体" w:hAnsi="宋体" w:cs="宋体"/>
          <w:kern w:val="1"/>
          <w:szCs w:val="21"/>
        </w:rPr>
      </w:pPr>
      <w:r>
        <w:rPr>
          <w:rFonts w:hint="eastAsia" w:ascii="宋体" w:hAnsi="宋体" w:cs="宋体"/>
          <w:kern w:val="1"/>
          <w:szCs w:val="21"/>
        </w:rPr>
        <w:t>2.投标人须提供</w:t>
      </w:r>
      <w:r>
        <w:rPr>
          <w:rFonts w:hint="eastAsia" w:ascii="宋体" w:hAnsi="宋体" w:cs="宋体"/>
          <w:szCs w:val="21"/>
        </w:rPr>
        <w:t>2018或2019年度</w:t>
      </w:r>
      <w:r>
        <w:rPr>
          <w:rFonts w:hint="eastAsia" w:ascii="宋体" w:hAnsi="宋体" w:cs="宋体"/>
          <w:kern w:val="1"/>
          <w:szCs w:val="21"/>
        </w:rPr>
        <w:t>经第三方会计师事务所审计的企业财务报告复印件，或开标前一个月内银行出具的资信证明复印件加盖公章。（原件备查）</w:t>
      </w:r>
    </w:p>
    <w:p>
      <w:pPr>
        <w:spacing w:line="400" w:lineRule="exact"/>
        <w:ind w:firstLine="386"/>
        <w:rPr>
          <w:rFonts w:hint="eastAsia" w:ascii="宋体" w:hAnsi="宋体" w:cs="宋体"/>
          <w:kern w:val="1"/>
          <w:szCs w:val="21"/>
        </w:rPr>
      </w:pPr>
      <w:r>
        <w:rPr>
          <w:rFonts w:hint="eastAsia" w:ascii="宋体" w:hAnsi="宋体" w:cs="宋体"/>
          <w:kern w:val="1"/>
          <w:szCs w:val="21"/>
        </w:rPr>
        <w:t>3.投标人须提供2020年度任意1个月依法缴纳税收和社会保障资金的记录证明材料复印件并加盖公章。（原件备查）</w:t>
      </w:r>
    </w:p>
    <w:p>
      <w:pPr>
        <w:spacing w:line="400" w:lineRule="exact"/>
        <w:ind w:firstLine="386"/>
        <w:rPr>
          <w:rFonts w:hint="eastAsia" w:ascii="宋体" w:hAnsi="宋体" w:cs="宋体"/>
          <w:kern w:val="1"/>
          <w:szCs w:val="21"/>
        </w:rPr>
      </w:pPr>
      <w:r>
        <w:rPr>
          <w:rFonts w:hint="eastAsia" w:ascii="宋体" w:hAnsi="宋体" w:cs="宋体"/>
          <w:kern w:val="1"/>
          <w:szCs w:val="21"/>
        </w:rPr>
        <w:t>4.投标人须提供投标截止日前3年在经营活动中没有重大违法记录的书面声明。</w:t>
      </w:r>
    </w:p>
    <w:p>
      <w:pPr>
        <w:spacing w:line="400" w:lineRule="exact"/>
        <w:ind w:firstLine="386"/>
        <w:rPr>
          <w:rFonts w:hint="eastAsia" w:ascii="宋体" w:hAnsi="宋体" w:cs="宋体"/>
          <w:kern w:val="1"/>
          <w:szCs w:val="21"/>
        </w:rPr>
      </w:pPr>
      <w:r>
        <w:rPr>
          <w:rFonts w:hint="eastAsia" w:ascii="宋体" w:hAnsi="宋体" w:cs="宋体"/>
          <w:kern w:val="1"/>
          <w:szCs w:val="21"/>
        </w:rPr>
        <w:t>（截至开标日成立不足3年的供应商可提供自成立以来无重大违法记录的书面声明）</w:t>
      </w:r>
    </w:p>
    <w:p>
      <w:pPr>
        <w:spacing w:line="400" w:lineRule="exact"/>
        <w:ind w:firstLine="386"/>
        <w:rPr>
          <w:rFonts w:hint="eastAsia" w:ascii="宋体" w:hAnsi="宋体" w:cs="宋体"/>
          <w:kern w:val="1"/>
          <w:szCs w:val="21"/>
        </w:rPr>
      </w:pPr>
      <w:r>
        <w:rPr>
          <w:rFonts w:hint="eastAsia" w:ascii="宋体" w:hAnsi="宋体" w:cs="宋体"/>
          <w:kern w:val="1"/>
          <w:szCs w:val="21"/>
        </w:rPr>
        <w:t>5.投标人须由法定代表人或其授权的委托代理人参加投标。投标人若为法定代表人投标，需提供法定代表人资格证明书（须加盖投标单位公章）和法定代表人身份证原件；投标人若为投标人代表投标，须提供法定代表人授权书（须由法定代表人签字或盖章）和投标人代表身份证原件。</w:t>
      </w:r>
    </w:p>
    <w:p>
      <w:pPr>
        <w:spacing w:line="400" w:lineRule="exact"/>
        <w:ind w:firstLine="386"/>
        <w:rPr>
          <w:rFonts w:hint="eastAsia" w:ascii="宋体" w:hAnsi="宋体" w:cs="宋体"/>
          <w:kern w:val="1"/>
          <w:szCs w:val="21"/>
        </w:rPr>
      </w:pPr>
      <w:r>
        <w:rPr>
          <w:rFonts w:hint="eastAsia" w:ascii="宋体" w:hAnsi="宋体" w:cs="宋体"/>
          <w:kern w:val="1"/>
          <w:szCs w:val="21"/>
        </w:rPr>
        <w:t>6.本项目不接受联合体投标。</w:t>
      </w:r>
    </w:p>
    <w:p>
      <w:pPr>
        <w:spacing w:line="400" w:lineRule="exact"/>
        <w:ind w:firstLine="422" w:firstLineChars="200"/>
        <w:rPr>
          <w:rFonts w:ascii="宋体" w:hAnsi="宋体"/>
          <w:b/>
          <w:bCs/>
          <w:color w:val="000000"/>
          <w:szCs w:val="21"/>
        </w:rPr>
      </w:pPr>
      <w:r>
        <w:rPr>
          <w:rFonts w:ascii="宋体" w:hAnsi="宋体"/>
          <w:b/>
          <w:bCs/>
          <w:color w:val="000000"/>
          <w:szCs w:val="21"/>
        </w:rPr>
        <w:t>六、获取磋商文件时间、地点、方式及磋商文件售价</w:t>
      </w:r>
    </w:p>
    <w:p>
      <w:pPr>
        <w:spacing w:line="400" w:lineRule="exact"/>
        <w:ind w:firstLine="420" w:firstLineChars="200"/>
        <w:rPr>
          <w:rFonts w:ascii="宋体" w:hAnsi="宋体"/>
          <w:color w:val="auto"/>
          <w:szCs w:val="21"/>
        </w:rPr>
      </w:pPr>
      <w:r>
        <w:rPr>
          <w:rFonts w:ascii="宋体" w:hAnsi="宋体"/>
          <w:color w:val="000000"/>
          <w:szCs w:val="21"/>
        </w:rPr>
        <w:t>1.获取磋商文件的时间</w:t>
      </w:r>
      <w:r>
        <w:rPr>
          <w:rFonts w:ascii="宋体" w:hAnsi="宋体"/>
          <w:color w:val="auto"/>
          <w:szCs w:val="21"/>
        </w:rPr>
        <w:t>：</w:t>
      </w:r>
      <w:r>
        <w:rPr>
          <w:rFonts w:hint="eastAsia" w:ascii="宋体" w:hAnsi="宋体"/>
          <w:color w:val="auto"/>
          <w:szCs w:val="21"/>
          <w:u w:val="single"/>
        </w:rPr>
        <w:t>20</w:t>
      </w:r>
      <w:r>
        <w:rPr>
          <w:rFonts w:hint="eastAsia" w:ascii="宋体" w:hAnsi="宋体"/>
          <w:color w:val="auto"/>
          <w:szCs w:val="21"/>
          <w:u w:val="single"/>
          <w:lang w:val="en-US" w:eastAsia="zh-CN"/>
        </w:rPr>
        <w:t>20</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lang w:val="en-US" w:eastAsia="zh-CN"/>
        </w:rPr>
        <w:t>08</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u w:val="single"/>
          <w:lang w:val="en-US" w:eastAsia="zh-CN"/>
        </w:rPr>
        <w:t>03</w:t>
      </w:r>
      <w:r>
        <w:rPr>
          <w:rFonts w:hint="eastAsia" w:ascii="宋体" w:hAnsi="宋体"/>
          <w:color w:val="auto"/>
          <w:szCs w:val="21"/>
        </w:rPr>
        <w:t>日至</w:t>
      </w:r>
      <w:r>
        <w:rPr>
          <w:rFonts w:hint="eastAsia" w:ascii="宋体" w:hAnsi="宋体"/>
          <w:color w:val="auto"/>
          <w:szCs w:val="21"/>
          <w:u w:val="single"/>
        </w:rPr>
        <w:t>20</w:t>
      </w:r>
      <w:r>
        <w:rPr>
          <w:rFonts w:hint="eastAsia" w:ascii="宋体" w:hAnsi="宋体"/>
          <w:color w:val="auto"/>
          <w:szCs w:val="21"/>
          <w:u w:val="single"/>
          <w:lang w:val="en-US" w:eastAsia="zh-CN"/>
        </w:rPr>
        <w:t>20</w:t>
      </w:r>
      <w:r>
        <w:rPr>
          <w:rFonts w:hint="eastAsia" w:ascii="宋体" w:hAnsi="宋体"/>
          <w:color w:val="auto"/>
          <w:szCs w:val="21"/>
        </w:rPr>
        <w:t>年</w:t>
      </w:r>
      <w:r>
        <w:rPr>
          <w:rFonts w:hint="eastAsia" w:ascii="宋体" w:hAnsi="宋体"/>
          <w:color w:val="auto"/>
          <w:szCs w:val="21"/>
          <w:u w:val="single"/>
          <w:lang w:val="en-US" w:eastAsia="zh-CN"/>
        </w:rPr>
        <w:t>08</w:t>
      </w:r>
      <w:r>
        <w:rPr>
          <w:rFonts w:hint="eastAsia" w:ascii="宋体" w:hAnsi="宋体"/>
          <w:color w:val="auto"/>
          <w:szCs w:val="21"/>
        </w:rPr>
        <w:t>月</w:t>
      </w:r>
      <w:r>
        <w:rPr>
          <w:rFonts w:hint="eastAsia" w:ascii="宋体" w:hAnsi="宋体"/>
          <w:color w:val="auto"/>
          <w:szCs w:val="21"/>
          <w:u w:val="single"/>
          <w:lang w:val="en-US" w:eastAsia="zh-CN"/>
        </w:rPr>
        <w:t>07</w:t>
      </w:r>
      <w:r>
        <w:rPr>
          <w:rFonts w:hint="eastAsia" w:ascii="宋体" w:hAnsi="宋体"/>
          <w:color w:val="auto"/>
          <w:szCs w:val="21"/>
        </w:rPr>
        <w:t>日报名并出售标书，每日9:00</w:t>
      </w:r>
      <w:r>
        <w:rPr>
          <w:rFonts w:ascii="宋体" w:hAnsi="宋体"/>
          <w:color w:val="auto"/>
          <w:szCs w:val="21"/>
        </w:rPr>
        <w:t>-</w:t>
      </w:r>
      <w:r>
        <w:rPr>
          <w:rFonts w:hint="eastAsia" w:ascii="宋体" w:hAnsi="宋体"/>
          <w:color w:val="auto"/>
          <w:szCs w:val="21"/>
        </w:rPr>
        <w:t>12:00，</w:t>
      </w:r>
      <w:r>
        <w:rPr>
          <w:rFonts w:ascii="宋体" w:hAnsi="宋体"/>
          <w:color w:val="auto"/>
          <w:szCs w:val="21"/>
        </w:rPr>
        <w:t>13:</w:t>
      </w:r>
      <w:r>
        <w:rPr>
          <w:rFonts w:hint="eastAsia" w:ascii="宋体" w:hAnsi="宋体"/>
          <w:color w:val="auto"/>
          <w:szCs w:val="21"/>
        </w:rPr>
        <w:t>00</w:t>
      </w:r>
      <w:r>
        <w:rPr>
          <w:rFonts w:ascii="宋体" w:hAnsi="宋体"/>
          <w:color w:val="auto"/>
          <w:szCs w:val="21"/>
        </w:rPr>
        <w:t>-16:00</w:t>
      </w:r>
      <w:r>
        <w:rPr>
          <w:rFonts w:hint="eastAsia" w:ascii="宋体" w:hAnsi="宋体"/>
          <w:color w:val="auto"/>
          <w:szCs w:val="21"/>
        </w:rPr>
        <w:t>（法定节假日除外）</w:t>
      </w:r>
    </w:p>
    <w:p>
      <w:pPr>
        <w:spacing w:line="400" w:lineRule="exact"/>
        <w:ind w:firstLine="420" w:firstLineChars="200"/>
        <w:rPr>
          <w:rFonts w:hint="eastAsia" w:ascii="宋体" w:hAnsi="宋体"/>
          <w:color w:val="auto"/>
          <w:szCs w:val="21"/>
        </w:rPr>
      </w:pPr>
      <w:r>
        <w:rPr>
          <w:rFonts w:ascii="宋体" w:hAnsi="宋体"/>
          <w:color w:val="auto"/>
          <w:szCs w:val="21"/>
        </w:rPr>
        <w:t>2.获取磋商文件的地点：</w:t>
      </w:r>
      <w:r>
        <w:rPr>
          <w:rFonts w:hint="eastAsia" w:ascii="宋体" w:hAnsi="宋体"/>
          <w:color w:val="auto"/>
          <w:szCs w:val="21"/>
        </w:rPr>
        <w:t>天津合众招标代理有限公司</w:t>
      </w:r>
    </w:p>
    <w:p>
      <w:pPr>
        <w:spacing w:line="400" w:lineRule="exact"/>
        <w:ind w:firstLine="420" w:firstLineChars="200"/>
        <w:rPr>
          <w:rFonts w:ascii="宋体" w:hAnsi="宋体"/>
          <w:color w:val="auto"/>
          <w:szCs w:val="21"/>
        </w:rPr>
      </w:pPr>
      <w:r>
        <w:rPr>
          <w:rFonts w:hint="eastAsia" w:ascii="宋体" w:hAnsi="宋体"/>
          <w:color w:val="auto"/>
          <w:szCs w:val="21"/>
        </w:rPr>
        <w:t>（</w:t>
      </w:r>
      <w:r>
        <w:rPr>
          <w:rFonts w:hint="eastAsia" w:ascii="宋体" w:hAnsi="宋体" w:cs="宋体"/>
          <w:color w:val="auto"/>
          <w:szCs w:val="21"/>
        </w:rPr>
        <w:t>天津市华苑产业园区物华道8号增1号泰宇大厦4层左侧</w:t>
      </w:r>
      <w:r>
        <w:rPr>
          <w:rFonts w:hint="eastAsia" w:ascii="宋体" w:hAnsi="宋体"/>
          <w:color w:val="auto"/>
          <w:szCs w:val="21"/>
        </w:rPr>
        <w:t>）</w:t>
      </w:r>
    </w:p>
    <w:p>
      <w:pPr>
        <w:spacing w:line="400" w:lineRule="exact"/>
        <w:ind w:firstLine="420" w:firstLineChars="200"/>
        <w:rPr>
          <w:rFonts w:hint="eastAsia" w:ascii="宋体" w:hAnsi="宋体" w:cs="宋体"/>
          <w:color w:val="auto"/>
          <w:kern w:val="0"/>
          <w:szCs w:val="21"/>
        </w:rPr>
      </w:pPr>
      <w:r>
        <w:rPr>
          <w:rFonts w:ascii="宋体" w:hAnsi="宋体"/>
          <w:color w:val="auto"/>
          <w:szCs w:val="21"/>
        </w:rPr>
        <w:t>3.获取磋商文件的方式：</w:t>
      </w:r>
      <w:r>
        <w:rPr>
          <w:rFonts w:hint="eastAsia" w:ascii="宋体" w:hAnsi="宋体"/>
          <w:color w:val="auto"/>
          <w:szCs w:val="21"/>
        </w:rPr>
        <w:t>电汇或直接购买（</w:t>
      </w:r>
      <w:r>
        <w:rPr>
          <w:rFonts w:hint="eastAsia" w:ascii="宋体" w:hAnsi="宋体" w:cs="宋体"/>
          <w:color w:val="auto"/>
          <w:kern w:val="0"/>
          <w:szCs w:val="21"/>
        </w:rPr>
        <w:t>标书发售截止日之前）</w:t>
      </w:r>
    </w:p>
    <w:p>
      <w:pPr>
        <w:spacing w:line="400" w:lineRule="exact"/>
        <w:ind w:firstLine="420" w:firstLineChars="200"/>
        <w:rPr>
          <w:rFonts w:hint="eastAsia" w:ascii="宋体" w:hAnsi="宋体"/>
          <w:color w:val="auto"/>
          <w:szCs w:val="21"/>
        </w:rPr>
      </w:pPr>
      <w:r>
        <w:rPr>
          <w:rFonts w:hint="eastAsia" w:ascii="宋体" w:hAnsi="宋体" w:cs="宋体"/>
          <w:color w:val="auto"/>
          <w:kern w:val="0"/>
          <w:szCs w:val="21"/>
        </w:rPr>
        <w:t>直接购买须携带：</w:t>
      </w:r>
      <w:r>
        <w:rPr>
          <w:rFonts w:hint="eastAsia" w:ascii="宋体" w:hAnsi="宋体"/>
          <w:color w:val="auto"/>
          <w:szCs w:val="21"/>
        </w:rPr>
        <w:t>营业执照副本复印件+经办人身份证原件</w:t>
      </w:r>
      <w:r>
        <w:rPr>
          <w:rFonts w:hint="eastAsia" w:ascii="宋体" w:hAnsi="宋体"/>
          <w:color w:val="auto"/>
          <w:szCs w:val="21"/>
          <w:lang w:val="en-US" w:eastAsia="zh-CN"/>
        </w:rPr>
        <w:t>及复印件</w:t>
      </w:r>
      <w:r>
        <w:rPr>
          <w:rFonts w:hint="eastAsia" w:ascii="宋体" w:hAnsi="宋体"/>
          <w:color w:val="auto"/>
          <w:szCs w:val="21"/>
        </w:rPr>
        <w:t>。</w:t>
      </w:r>
    </w:p>
    <w:p>
      <w:pPr>
        <w:spacing w:line="400" w:lineRule="exact"/>
        <w:ind w:firstLine="420" w:firstLineChars="200"/>
        <w:rPr>
          <w:rFonts w:hint="eastAsia" w:ascii="宋体" w:hAnsi="宋体"/>
          <w:color w:val="auto"/>
          <w:szCs w:val="21"/>
        </w:rPr>
      </w:pPr>
      <w:r>
        <w:rPr>
          <w:rFonts w:hint="eastAsia" w:ascii="宋体" w:hAnsi="宋体"/>
          <w:color w:val="auto"/>
          <w:szCs w:val="21"/>
        </w:rPr>
        <w:t>注：电汇请在汇款备注栏注明所购买的项目编号和包号，并将报名文件（营业执照副本+汇款凭证+经办人身份证+联系电话）扫描件通过邮件发送到天津合众招标代理有限公司</w:t>
      </w:r>
      <w:r>
        <w:rPr>
          <w:rFonts w:hint="eastAsia" w:ascii="Arial Unicode MS" w:hAnsi="Arial Unicode MS" w:eastAsia="Arial Unicode MS" w:cs="Arial Unicode MS"/>
          <w:b/>
          <w:color w:val="auto"/>
          <w:szCs w:val="21"/>
        </w:rPr>
        <w:t>（</w:t>
      </w:r>
      <w:r>
        <w:rPr>
          <w:rFonts w:ascii="Arial Unicode MS" w:hAnsi="Arial Unicode MS" w:eastAsia="Arial Unicode MS" w:cs="Arial Unicode MS"/>
          <w:b/>
          <w:color w:val="auto"/>
          <w:szCs w:val="21"/>
        </w:rPr>
        <w:fldChar w:fldCharType="begin"/>
      </w:r>
      <w:r>
        <w:rPr>
          <w:rFonts w:ascii="Arial Unicode MS" w:hAnsi="Arial Unicode MS" w:eastAsia="Arial Unicode MS" w:cs="Arial Unicode MS"/>
          <w:b/>
          <w:color w:val="auto"/>
          <w:szCs w:val="21"/>
        </w:rPr>
        <w:instrText xml:space="preserve"> HYPERLINK "mailto:</w:instrText>
      </w:r>
      <w:r>
        <w:rPr>
          <w:rFonts w:hint="eastAsia" w:ascii="Arial Unicode MS" w:hAnsi="Arial Unicode MS" w:eastAsia="Arial Unicode MS" w:cs="Arial Unicode MS"/>
          <w:b/>
          <w:color w:val="auto"/>
          <w:szCs w:val="21"/>
        </w:rPr>
        <w:instrText xml:space="preserve">hezhongzb1@163.com</w:instrText>
      </w:r>
      <w:r>
        <w:rPr>
          <w:rFonts w:ascii="Arial Unicode MS" w:hAnsi="Arial Unicode MS" w:eastAsia="Arial Unicode MS" w:cs="Arial Unicode MS"/>
          <w:b/>
          <w:color w:val="auto"/>
          <w:szCs w:val="21"/>
        </w:rPr>
        <w:instrText xml:space="preserve">" </w:instrText>
      </w:r>
      <w:r>
        <w:rPr>
          <w:rFonts w:ascii="Arial Unicode MS" w:hAnsi="Arial Unicode MS" w:eastAsia="Arial Unicode MS" w:cs="Arial Unicode MS"/>
          <w:b/>
          <w:color w:val="auto"/>
          <w:szCs w:val="21"/>
        </w:rPr>
        <w:fldChar w:fldCharType="separate"/>
      </w:r>
      <w:r>
        <w:rPr>
          <w:rStyle w:val="6"/>
          <w:rFonts w:hint="eastAsia" w:ascii="Arial Unicode MS" w:hAnsi="Arial Unicode MS" w:eastAsia="Arial Unicode MS" w:cs="Arial Unicode MS"/>
          <w:b/>
          <w:color w:val="auto"/>
          <w:sz w:val="21"/>
          <w:szCs w:val="21"/>
        </w:rPr>
        <w:t>hezhongzb1@163.com</w:t>
      </w:r>
      <w:r>
        <w:rPr>
          <w:rFonts w:ascii="Arial Unicode MS" w:hAnsi="Arial Unicode MS" w:eastAsia="Arial Unicode MS" w:cs="Arial Unicode MS"/>
          <w:b/>
          <w:color w:val="auto"/>
          <w:szCs w:val="21"/>
        </w:rPr>
        <w:fldChar w:fldCharType="end"/>
      </w:r>
      <w:r>
        <w:rPr>
          <w:rFonts w:hint="eastAsia" w:ascii="Arial Unicode MS" w:hAnsi="Arial Unicode MS" w:eastAsia="Arial Unicode MS" w:cs="Arial Unicode MS"/>
          <w:b/>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4.</w:t>
      </w:r>
      <w:r>
        <w:rPr>
          <w:rFonts w:hint="eastAsia" w:ascii="宋体" w:hAnsi="宋体"/>
          <w:color w:val="auto"/>
          <w:szCs w:val="21"/>
          <w:lang w:eastAsia="zh-CN"/>
        </w:rPr>
        <w:t>磋商文件</w:t>
      </w:r>
      <w:r>
        <w:rPr>
          <w:rFonts w:ascii="宋体" w:hAnsi="宋体"/>
          <w:color w:val="auto"/>
          <w:szCs w:val="21"/>
        </w:rPr>
        <w:t>的售价：</w:t>
      </w:r>
      <w:r>
        <w:rPr>
          <w:rFonts w:hint="eastAsia" w:ascii="宋体" w:hAnsi="宋体"/>
          <w:color w:val="auto"/>
          <w:szCs w:val="21"/>
          <w:lang w:eastAsia="zh-CN"/>
        </w:rPr>
        <w:t>磋商文件</w:t>
      </w:r>
      <w:r>
        <w:rPr>
          <w:rFonts w:hint="eastAsia" w:ascii="宋体" w:hAnsi="宋体"/>
          <w:color w:val="auto"/>
          <w:szCs w:val="21"/>
        </w:rPr>
        <w:t>售价为</w:t>
      </w:r>
      <w:r>
        <w:rPr>
          <w:rFonts w:hint="eastAsia" w:ascii="宋体" w:hAnsi="宋体"/>
          <w:color w:val="auto"/>
          <w:szCs w:val="21"/>
          <w:u w:val="single"/>
        </w:rPr>
        <w:t xml:space="preserve"> </w:t>
      </w:r>
      <w:r>
        <w:rPr>
          <w:rFonts w:hint="eastAsia" w:ascii="宋体" w:hAnsi="宋体"/>
          <w:color w:val="auto"/>
          <w:szCs w:val="21"/>
          <w:u w:val="single"/>
          <w:lang w:val="en-US" w:eastAsia="zh-CN"/>
        </w:rPr>
        <w:t>400</w:t>
      </w:r>
      <w:r>
        <w:rPr>
          <w:rFonts w:hint="eastAsia" w:ascii="宋体" w:hAnsi="宋体"/>
          <w:color w:val="auto"/>
          <w:szCs w:val="21"/>
        </w:rPr>
        <w:t>元，标书一经售出，概不退还。</w:t>
      </w:r>
    </w:p>
    <w:p>
      <w:pPr>
        <w:spacing w:line="400" w:lineRule="exact"/>
        <w:ind w:firstLine="422" w:firstLineChars="200"/>
        <w:rPr>
          <w:rFonts w:ascii="宋体" w:hAnsi="宋体"/>
          <w:b/>
          <w:bCs/>
          <w:color w:val="auto"/>
          <w:szCs w:val="21"/>
        </w:rPr>
      </w:pPr>
      <w:r>
        <w:rPr>
          <w:rFonts w:ascii="宋体" w:hAnsi="宋体"/>
          <w:b/>
          <w:bCs/>
          <w:color w:val="auto"/>
          <w:szCs w:val="21"/>
        </w:rPr>
        <w:t>七、响应文件提交的截止时间、开启时间及地点</w:t>
      </w:r>
    </w:p>
    <w:p>
      <w:pPr>
        <w:spacing w:line="400" w:lineRule="exact"/>
        <w:ind w:firstLine="420" w:firstLineChars="200"/>
        <w:rPr>
          <w:rFonts w:ascii="宋体" w:hAnsi="宋体"/>
          <w:color w:val="auto"/>
          <w:szCs w:val="21"/>
        </w:rPr>
      </w:pPr>
      <w:r>
        <w:rPr>
          <w:rFonts w:ascii="宋体" w:hAnsi="宋体"/>
          <w:color w:val="auto"/>
          <w:szCs w:val="21"/>
        </w:rPr>
        <w:t>1.响应文件提交的截止时间：20</w:t>
      </w:r>
      <w:r>
        <w:rPr>
          <w:rFonts w:hint="eastAsia" w:ascii="宋体" w:hAnsi="宋体"/>
          <w:color w:val="auto"/>
          <w:szCs w:val="21"/>
          <w:lang w:val="en-US" w:eastAsia="zh-CN"/>
        </w:rPr>
        <w:t>20</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u w:val="single"/>
          <w:lang w:val="en-US" w:eastAsia="zh-CN"/>
        </w:rPr>
        <w:t>08</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u w:val="single"/>
          <w:lang w:val="en-US" w:eastAsia="zh-CN"/>
        </w:rPr>
        <w:t>11</w:t>
      </w:r>
      <w:r>
        <w:rPr>
          <w:rFonts w:hint="eastAsia" w:ascii="宋体" w:hAnsi="宋体"/>
          <w:color w:val="auto"/>
          <w:szCs w:val="21"/>
          <w:u w:val="single"/>
        </w:rPr>
        <w:t xml:space="preserve"> </w:t>
      </w:r>
      <w:r>
        <w:rPr>
          <w:rFonts w:hint="eastAsia" w:ascii="宋体" w:hAnsi="宋体"/>
          <w:color w:val="auto"/>
          <w:szCs w:val="21"/>
        </w:rPr>
        <w:t xml:space="preserve">日   </w:t>
      </w:r>
      <w:r>
        <w:rPr>
          <w:rFonts w:ascii="宋体" w:hAnsi="宋体"/>
          <w:color w:val="auto"/>
          <w:szCs w:val="21"/>
        </w:rPr>
        <w:t>9:30</w:t>
      </w:r>
    </w:p>
    <w:p>
      <w:pPr>
        <w:spacing w:line="400" w:lineRule="exact"/>
        <w:ind w:firstLine="420" w:firstLineChars="200"/>
        <w:rPr>
          <w:rFonts w:ascii="宋体" w:hAnsi="宋体"/>
          <w:color w:val="auto"/>
          <w:szCs w:val="21"/>
        </w:rPr>
      </w:pPr>
      <w:r>
        <w:rPr>
          <w:rFonts w:ascii="宋体" w:hAnsi="宋体"/>
          <w:color w:val="auto"/>
          <w:szCs w:val="21"/>
        </w:rPr>
        <w:t>2.响应文件开启时间：20</w:t>
      </w:r>
      <w:r>
        <w:rPr>
          <w:rFonts w:hint="eastAsia" w:ascii="宋体" w:hAnsi="宋体"/>
          <w:color w:val="auto"/>
          <w:szCs w:val="21"/>
          <w:lang w:val="en-US" w:eastAsia="zh-CN"/>
        </w:rPr>
        <w:t>20</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u w:val="single"/>
          <w:lang w:val="en-US" w:eastAsia="zh-CN"/>
        </w:rPr>
        <w:t>08</w:t>
      </w:r>
      <w:r>
        <w:rPr>
          <w:rFonts w:hint="eastAsia" w:ascii="宋体" w:hAnsi="宋体"/>
          <w:color w:val="auto"/>
          <w:szCs w:val="21"/>
          <w:u w:val="single"/>
        </w:rPr>
        <w:t xml:space="preserve"> </w:t>
      </w:r>
      <w:r>
        <w:rPr>
          <w:rFonts w:hint="eastAsia" w:ascii="宋体" w:hAnsi="宋体"/>
          <w:color w:val="auto"/>
          <w:szCs w:val="21"/>
        </w:rPr>
        <w:t xml:space="preserve">月 </w:t>
      </w:r>
      <w:r>
        <w:rPr>
          <w:rFonts w:hint="eastAsia" w:ascii="宋体" w:hAnsi="宋体"/>
          <w:color w:val="auto"/>
          <w:szCs w:val="21"/>
          <w:u w:val="single"/>
        </w:rPr>
        <w:t xml:space="preserve"> </w:t>
      </w:r>
      <w:r>
        <w:rPr>
          <w:rFonts w:hint="eastAsia" w:ascii="宋体" w:hAnsi="宋体"/>
          <w:color w:val="auto"/>
          <w:szCs w:val="21"/>
          <w:u w:val="single"/>
          <w:lang w:val="en-US" w:eastAsia="zh-CN"/>
        </w:rPr>
        <w:t>11</w:t>
      </w:r>
      <w:r>
        <w:rPr>
          <w:rFonts w:hint="eastAsia" w:ascii="宋体" w:hAnsi="宋体"/>
          <w:color w:val="auto"/>
          <w:szCs w:val="21"/>
          <w:u w:val="single"/>
        </w:rPr>
        <w:t xml:space="preserve"> </w:t>
      </w:r>
      <w:r>
        <w:rPr>
          <w:rFonts w:hint="eastAsia" w:ascii="宋体" w:hAnsi="宋体"/>
          <w:color w:val="auto"/>
          <w:szCs w:val="21"/>
        </w:rPr>
        <w:t xml:space="preserve">日   </w:t>
      </w:r>
      <w:r>
        <w:rPr>
          <w:rFonts w:ascii="宋体" w:hAnsi="宋体"/>
          <w:color w:val="auto"/>
          <w:szCs w:val="21"/>
        </w:rPr>
        <w:t>9:30</w:t>
      </w:r>
    </w:p>
    <w:p>
      <w:pPr>
        <w:spacing w:line="400" w:lineRule="exact"/>
        <w:ind w:firstLine="420" w:firstLineChars="200"/>
        <w:rPr>
          <w:rFonts w:ascii="宋体" w:hAnsi="宋体"/>
          <w:color w:val="000000"/>
          <w:szCs w:val="21"/>
        </w:rPr>
      </w:pPr>
      <w:r>
        <w:rPr>
          <w:rFonts w:ascii="宋体" w:hAnsi="宋体"/>
          <w:color w:val="000000"/>
          <w:szCs w:val="21"/>
        </w:rPr>
        <w:t>3.响应文件开启地点：</w:t>
      </w:r>
      <w:r>
        <w:rPr>
          <w:rFonts w:hint="eastAsia" w:ascii="宋体" w:hAnsi="宋体"/>
          <w:color w:val="000000"/>
          <w:szCs w:val="21"/>
        </w:rPr>
        <w:t>天津合众招标代理有限公司（</w:t>
      </w:r>
      <w:r>
        <w:rPr>
          <w:rFonts w:hint="eastAsia" w:ascii="宋体" w:hAnsi="宋体" w:cs="宋体"/>
          <w:szCs w:val="21"/>
        </w:rPr>
        <w:t>天津市华苑产业园区物华道8号增1号泰宇大厦4层</w:t>
      </w:r>
      <w:r>
        <w:rPr>
          <w:rFonts w:hint="eastAsia" w:ascii="宋体" w:hAnsi="宋体"/>
          <w:color w:val="000000"/>
          <w:szCs w:val="21"/>
        </w:rPr>
        <w:t>）</w:t>
      </w:r>
    </w:p>
    <w:p>
      <w:pPr>
        <w:spacing w:line="400" w:lineRule="exact"/>
        <w:ind w:firstLine="422" w:firstLineChars="200"/>
        <w:rPr>
          <w:rFonts w:ascii="宋体" w:hAnsi="宋体"/>
          <w:b/>
          <w:bCs/>
          <w:color w:val="000000"/>
          <w:szCs w:val="21"/>
        </w:rPr>
      </w:pPr>
      <w:r>
        <w:rPr>
          <w:rFonts w:hint="eastAsia" w:ascii="宋体" w:hAnsi="宋体"/>
          <w:b/>
          <w:bCs/>
          <w:color w:val="000000"/>
          <w:szCs w:val="21"/>
        </w:rPr>
        <w:t>八</w:t>
      </w:r>
      <w:r>
        <w:rPr>
          <w:rFonts w:ascii="宋体" w:hAnsi="宋体"/>
          <w:b/>
          <w:bCs/>
          <w:color w:val="000000"/>
          <w:szCs w:val="21"/>
        </w:rPr>
        <w:t>、采购</w:t>
      </w:r>
      <w:r>
        <w:rPr>
          <w:rFonts w:hint="eastAsia" w:ascii="宋体" w:hAnsi="宋体"/>
          <w:b/>
          <w:bCs/>
          <w:color w:val="000000"/>
          <w:szCs w:val="21"/>
        </w:rPr>
        <w:t>单位</w:t>
      </w:r>
      <w:r>
        <w:rPr>
          <w:rFonts w:ascii="宋体" w:hAnsi="宋体"/>
          <w:b/>
          <w:bCs/>
          <w:color w:val="000000"/>
          <w:szCs w:val="21"/>
        </w:rPr>
        <w:t>的名称、地址和联系方式</w:t>
      </w:r>
    </w:p>
    <w:p>
      <w:pPr>
        <w:spacing w:line="400" w:lineRule="exact"/>
        <w:ind w:firstLine="420" w:firstLineChars="200"/>
        <w:rPr>
          <w:rFonts w:ascii="宋体" w:hAnsi="宋体"/>
          <w:szCs w:val="21"/>
        </w:rPr>
      </w:pPr>
      <w:r>
        <w:rPr>
          <w:rFonts w:ascii="宋体" w:hAnsi="宋体"/>
          <w:szCs w:val="21"/>
        </w:rPr>
        <w:t>1.名称：</w:t>
      </w:r>
      <w:r>
        <w:rPr>
          <w:rFonts w:hint="eastAsia"/>
        </w:rPr>
        <w:t>天津师范大学</w:t>
      </w:r>
      <w:r>
        <w:rPr>
          <w:rFonts w:ascii="宋体" w:hAnsi="宋体"/>
          <w:szCs w:val="21"/>
        </w:rPr>
        <w:t xml:space="preserve"> </w:t>
      </w:r>
    </w:p>
    <w:p>
      <w:pPr>
        <w:spacing w:line="400" w:lineRule="exact"/>
        <w:ind w:firstLine="420" w:firstLineChars="200"/>
        <w:rPr>
          <w:rFonts w:ascii="宋体" w:hAnsi="宋体"/>
          <w:szCs w:val="21"/>
        </w:rPr>
      </w:pPr>
      <w:r>
        <w:rPr>
          <w:rFonts w:ascii="宋体" w:hAnsi="宋体"/>
          <w:szCs w:val="21"/>
        </w:rPr>
        <w:t xml:space="preserve">2.地址： </w:t>
      </w:r>
      <w:r>
        <w:rPr>
          <w:rFonts w:hint="eastAsia"/>
        </w:rPr>
        <w:t>天津市西青区宾水西道393号</w:t>
      </w:r>
    </w:p>
    <w:p>
      <w:pPr>
        <w:spacing w:line="400" w:lineRule="exact"/>
        <w:ind w:firstLine="420" w:firstLineChars="200"/>
        <w:rPr>
          <w:rFonts w:hint="eastAsia" w:ascii="宋体" w:hAnsi="宋体"/>
          <w:szCs w:val="21"/>
        </w:rPr>
      </w:pPr>
      <w:r>
        <w:rPr>
          <w:rFonts w:ascii="宋体" w:hAnsi="宋体"/>
          <w:szCs w:val="21"/>
        </w:rPr>
        <w:t>3.</w:t>
      </w:r>
      <w:r>
        <w:rPr>
          <w:rFonts w:hint="eastAsia" w:ascii="宋体" w:hAnsi="宋体"/>
          <w:szCs w:val="21"/>
        </w:rPr>
        <w:t>联系</w:t>
      </w:r>
      <w:r>
        <w:rPr>
          <w:rFonts w:ascii="宋体" w:hAnsi="宋体"/>
          <w:szCs w:val="21"/>
        </w:rPr>
        <w:t>人</w:t>
      </w:r>
      <w:r>
        <w:rPr>
          <w:rFonts w:hint="eastAsia" w:ascii="宋体" w:hAnsi="宋体"/>
          <w:szCs w:val="21"/>
        </w:rPr>
        <w:t>：唐老师</w:t>
      </w:r>
    </w:p>
    <w:p>
      <w:pPr>
        <w:spacing w:line="400" w:lineRule="exact"/>
        <w:ind w:firstLine="420" w:firstLineChars="200"/>
        <w:rPr>
          <w:rFonts w:ascii="宋体" w:hAnsi="宋体"/>
          <w:szCs w:val="21"/>
        </w:rPr>
      </w:pPr>
      <w:r>
        <w:rPr>
          <w:rFonts w:hint="eastAsia" w:ascii="宋体" w:hAnsi="宋体"/>
          <w:szCs w:val="21"/>
        </w:rPr>
        <w:t>4.</w:t>
      </w:r>
      <w:r>
        <w:rPr>
          <w:rFonts w:ascii="宋体" w:hAnsi="宋体"/>
          <w:szCs w:val="21"/>
        </w:rPr>
        <w:t>联系方式：18526340115</w:t>
      </w:r>
    </w:p>
    <w:p>
      <w:pPr>
        <w:spacing w:line="400" w:lineRule="exact"/>
        <w:ind w:firstLine="422" w:firstLineChars="200"/>
        <w:rPr>
          <w:rFonts w:ascii="宋体" w:hAnsi="宋体"/>
          <w:b/>
          <w:bCs/>
          <w:color w:val="000000"/>
          <w:szCs w:val="21"/>
        </w:rPr>
      </w:pPr>
      <w:r>
        <w:rPr>
          <w:rFonts w:hint="eastAsia" w:ascii="宋体" w:hAnsi="宋体"/>
          <w:b/>
          <w:bCs/>
          <w:color w:val="000000"/>
          <w:szCs w:val="21"/>
        </w:rPr>
        <w:t>九</w:t>
      </w:r>
      <w:r>
        <w:rPr>
          <w:rFonts w:ascii="宋体" w:hAnsi="宋体"/>
          <w:b/>
          <w:bCs/>
          <w:color w:val="000000"/>
          <w:szCs w:val="21"/>
        </w:rPr>
        <w:t>、采购代理机构的名称、地址和联系方式</w:t>
      </w:r>
    </w:p>
    <w:p>
      <w:pPr>
        <w:spacing w:line="400" w:lineRule="exact"/>
        <w:ind w:firstLine="420" w:firstLineChars="200"/>
        <w:rPr>
          <w:rFonts w:ascii="宋体" w:hAnsi="宋体"/>
          <w:color w:val="000000"/>
          <w:szCs w:val="21"/>
        </w:rPr>
      </w:pPr>
      <w:r>
        <w:rPr>
          <w:rFonts w:hint="eastAsia" w:ascii="宋体" w:hAnsi="宋体"/>
          <w:color w:val="000000"/>
          <w:szCs w:val="21"/>
        </w:rPr>
        <w:t>1.名称：天津合众招标代理有限公司</w:t>
      </w:r>
    </w:p>
    <w:p>
      <w:pPr>
        <w:spacing w:line="400" w:lineRule="exact"/>
        <w:ind w:firstLine="420" w:firstLineChars="200"/>
        <w:rPr>
          <w:rFonts w:hint="eastAsia" w:ascii="宋体" w:hAnsi="宋体" w:cs="宋体"/>
          <w:kern w:val="1"/>
          <w:szCs w:val="21"/>
          <w:lang w:val="en-US" w:eastAsia="zh-CN"/>
        </w:rPr>
      </w:pPr>
      <w:r>
        <w:rPr>
          <w:rFonts w:hint="eastAsia" w:ascii="宋体" w:hAnsi="宋体" w:cs="宋体"/>
          <w:kern w:val="1"/>
          <w:szCs w:val="21"/>
        </w:rPr>
        <w:t>2.联系</w:t>
      </w:r>
      <w:r>
        <w:rPr>
          <w:rFonts w:hint="eastAsia" w:ascii="宋体" w:hAnsi="宋体" w:cs="宋体"/>
          <w:kern w:val="1"/>
          <w:szCs w:val="21"/>
          <w:lang w:val="en-US" w:eastAsia="zh-CN"/>
        </w:rPr>
        <w:t>方式：</w:t>
      </w:r>
    </w:p>
    <w:p>
      <w:pPr>
        <w:spacing w:line="400" w:lineRule="exact"/>
        <w:ind w:firstLine="386"/>
        <w:rPr>
          <w:rFonts w:hint="eastAsia" w:ascii="宋体" w:hAnsi="宋体" w:cs="宋体"/>
          <w:kern w:val="1"/>
          <w:szCs w:val="21"/>
        </w:rPr>
      </w:pPr>
      <w:r>
        <w:rPr>
          <w:rFonts w:hint="eastAsia" w:ascii="宋体" w:hAnsi="宋体" w:cs="宋体"/>
          <w:kern w:val="1"/>
          <w:szCs w:val="21"/>
          <w:lang w:val="en-US" w:eastAsia="zh-CN"/>
        </w:rPr>
        <w:t xml:space="preserve">（1）磋商文件咨询：张老师 </w:t>
      </w:r>
      <w:r>
        <w:rPr>
          <w:rFonts w:hint="eastAsia" w:ascii="宋体" w:hAnsi="宋体" w:cs="宋体"/>
          <w:kern w:val="1"/>
          <w:szCs w:val="21"/>
        </w:rPr>
        <w:t>022-86397868转806</w:t>
      </w:r>
    </w:p>
    <w:p>
      <w:pPr>
        <w:spacing w:line="400" w:lineRule="exact"/>
        <w:ind w:firstLine="386"/>
        <w:rPr>
          <w:rFonts w:hint="eastAsia" w:ascii="宋体" w:hAnsi="宋体" w:cs="宋体"/>
          <w:kern w:val="1"/>
          <w:szCs w:val="21"/>
          <w:lang w:val="en-US" w:eastAsia="zh-CN"/>
        </w:rPr>
      </w:pPr>
      <w:r>
        <w:rPr>
          <w:rFonts w:hint="eastAsia" w:ascii="宋体" w:hAnsi="宋体" w:cs="宋体"/>
          <w:kern w:val="1"/>
          <w:szCs w:val="21"/>
          <w:lang w:eastAsia="zh-CN"/>
        </w:rPr>
        <w:t>（</w:t>
      </w:r>
      <w:r>
        <w:rPr>
          <w:rFonts w:hint="eastAsia" w:ascii="宋体" w:hAnsi="宋体" w:cs="宋体"/>
          <w:kern w:val="1"/>
          <w:szCs w:val="21"/>
          <w:lang w:val="en-US" w:eastAsia="zh-CN"/>
        </w:rPr>
        <w:t>2</w:t>
      </w:r>
      <w:r>
        <w:rPr>
          <w:rFonts w:hint="eastAsia" w:ascii="宋体" w:hAnsi="宋体" w:cs="宋体"/>
          <w:kern w:val="1"/>
          <w:szCs w:val="21"/>
          <w:lang w:eastAsia="zh-CN"/>
        </w:rPr>
        <w:t>）</w:t>
      </w:r>
      <w:r>
        <w:rPr>
          <w:rFonts w:hint="eastAsia" w:ascii="宋体" w:hAnsi="宋体" w:cs="宋体"/>
          <w:kern w:val="1"/>
          <w:szCs w:val="21"/>
          <w:lang w:val="en-US" w:eastAsia="zh-CN"/>
        </w:rPr>
        <w:t xml:space="preserve">财务往来咨询：赵老师 </w:t>
      </w:r>
      <w:r>
        <w:rPr>
          <w:rFonts w:hint="eastAsia" w:ascii="宋体" w:hAnsi="宋体" w:cs="宋体"/>
          <w:kern w:val="1"/>
          <w:szCs w:val="21"/>
        </w:rPr>
        <w:t>022-86397868转</w:t>
      </w:r>
      <w:r>
        <w:rPr>
          <w:rFonts w:hint="eastAsia" w:ascii="宋体" w:hAnsi="宋体" w:cs="宋体"/>
          <w:kern w:val="1"/>
          <w:szCs w:val="21"/>
          <w:lang w:val="en-US" w:eastAsia="zh-CN"/>
        </w:rPr>
        <w:t>815</w:t>
      </w:r>
    </w:p>
    <w:p>
      <w:pPr>
        <w:spacing w:line="400" w:lineRule="exact"/>
        <w:ind w:firstLine="386"/>
        <w:rPr>
          <w:rFonts w:hint="eastAsia" w:ascii="宋体" w:hAnsi="宋体" w:cs="宋体"/>
          <w:kern w:val="1"/>
          <w:szCs w:val="21"/>
          <w:lang w:val="en-US" w:eastAsia="zh-CN"/>
        </w:rPr>
      </w:pPr>
      <w:r>
        <w:rPr>
          <w:rFonts w:hint="eastAsia" w:ascii="宋体" w:hAnsi="宋体" w:cs="宋体"/>
          <w:kern w:val="1"/>
          <w:szCs w:val="21"/>
          <w:lang w:val="en-US" w:eastAsia="zh-CN"/>
        </w:rPr>
        <w:t xml:space="preserve">（3）报名咨询：何老师 </w:t>
      </w:r>
      <w:r>
        <w:rPr>
          <w:rFonts w:hint="eastAsia" w:ascii="宋体" w:hAnsi="宋体" w:cs="宋体"/>
          <w:kern w:val="1"/>
          <w:szCs w:val="21"/>
        </w:rPr>
        <w:t>022-86397868转</w:t>
      </w:r>
      <w:r>
        <w:rPr>
          <w:rFonts w:hint="eastAsia" w:ascii="宋体" w:hAnsi="宋体" w:cs="宋体"/>
          <w:kern w:val="1"/>
          <w:szCs w:val="21"/>
          <w:lang w:val="en-US" w:eastAsia="zh-CN"/>
        </w:rPr>
        <w:t>816</w:t>
      </w:r>
    </w:p>
    <w:p>
      <w:pPr>
        <w:spacing w:line="400" w:lineRule="exact"/>
        <w:ind w:firstLine="386"/>
        <w:rPr>
          <w:rFonts w:hint="eastAsia" w:ascii="宋体" w:hAnsi="宋体" w:cs="宋体"/>
          <w:kern w:val="1"/>
          <w:szCs w:val="21"/>
          <w:lang w:val="en-US" w:eastAsia="zh-CN"/>
        </w:rPr>
      </w:pPr>
      <w:r>
        <w:rPr>
          <w:rFonts w:hint="eastAsia" w:ascii="宋体" w:hAnsi="宋体" w:cs="宋体"/>
          <w:kern w:val="1"/>
          <w:szCs w:val="21"/>
          <w:lang w:val="en-US" w:eastAsia="zh-CN"/>
        </w:rPr>
        <w:t xml:space="preserve">（4）合同咨询：常老师 </w:t>
      </w:r>
      <w:r>
        <w:rPr>
          <w:rFonts w:hint="eastAsia" w:ascii="宋体" w:hAnsi="宋体" w:cs="宋体"/>
          <w:kern w:val="1"/>
          <w:szCs w:val="21"/>
        </w:rPr>
        <w:t>022-86397868转</w:t>
      </w:r>
      <w:r>
        <w:rPr>
          <w:rFonts w:hint="eastAsia" w:ascii="宋体" w:hAnsi="宋体" w:cs="宋体"/>
          <w:kern w:val="1"/>
          <w:szCs w:val="21"/>
          <w:lang w:val="en-US" w:eastAsia="zh-CN"/>
        </w:rPr>
        <w:t>809</w:t>
      </w:r>
    </w:p>
    <w:p>
      <w:pPr>
        <w:spacing w:line="400" w:lineRule="exact"/>
        <w:ind w:firstLine="420" w:firstLineChars="200"/>
        <w:rPr>
          <w:rFonts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.地址：</w:t>
      </w:r>
      <w:r>
        <w:rPr>
          <w:rFonts w:hint="eastAsia" w:ascii="宋体" w:hAnsi="宋体" w:cs="宋体"/>
          <w:szCs w:val="21"/>
        </w:rPr>
        <w:t>天津市华苑产业园区物华道8号增1号泰宇大厦4层</w:t>
      </w:r>
    </w:p>
    <w:p>
      <w:pPr>
        <w:spacing w:line="400" w:lineRule="exact"/>
        <w:ind w:firstLine="420" w:firstLineChars="200"/>
        <w:rPr>
          <w:rFonts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.邮编：</w:t>
      </w:r>
      <w:r>
        <w:rPr>
          <w:rFonts w:ascii="宋体" w:hAnsi="宋体"/>
          <w:color w:val="000000"/>
          <w:szCs w:val="21"/>
        </w:rPr>
        <w:t xml:space="preserve">300384 </w:t>
      </w:r>
    </w:p>
    <w:p>
      <w:pPr>
        <w:spacing w:line="400" w:lineRule="exact"/>
        <w:ind w:firstLine="420" w:firstLineChars="200"/>
        <w:rPr>
          <w:rFonts w:hint="eastAsia" w:ascii="宋体" w:hAnsi="宋体"/>
          <w:color w:val="000000"/>
          <w:szCs w:val="21"/>
        </w:rPr>
      </w:pPr>
      <w:r>
        <w:rPr>
          <w:rFonts w:hint="eastAsia" w:ascii="宋体" w:hAnsi="宋体"/>
          <w:color w:val="000000"/>
          <w:szCs w:val="21"/>
          <w:lang w:val="en-US" w:eastAsia="zh-CN"/>
        </w:rPr>
        <w:t>5</w:t>
      </w:r>
      <w:r>
        <w:rPr>
          <w:rFonts w:hint="eastAsia" w:ascii="宋体" w:hAnsi="宋体"/>
          <w:color w:val="000000"/>
          <w:szCs w:val="21"/>
        </w:rPr>
        <w:t>.电子邮箱：</w:t>
      </w:r>
      <w:r>
        <w:rPr>
          <w:rFonts w:ascii="宋体" w:hAnsi="宋体"/>
          <w:color w:val="000000"/>
          <w:szCs w:val="21"/>
        </w:rPr>
        <w:fldChar w:fldCharType="begin"/>
      </w:r>
      <w:r>
        <w:rPr>
          <w:rFonts w:ascii="宋体" w:hAnsi="宋体"/>
          <w:color w:val="000000"/>
          <w:szCs w:val="21"/>
        </w:rPr>
        <w:instrText xml:space="preserve"> HYPERLINK "mailto:hezhongzb</w:instrText>
      </w:r>
      <w:r>
        <w:rPr>
          <w:rFonts w:hint="eastAsia" w:ascii="宋体" w:hAnsi="宋体"/>
          <w:color w:val="000000"/>
          <w:szCs w:val="21"/>
        </w:rPr>
        <w:instrText xml:space="preserve">1</w:instrText>
      </w:r>
      <w:r>
        <w:rPr>
          <w:rFonts w:ascii="宋体" w:hAnsi="宋体"/>
          <w:color w:val="000000"/>
          <w:szCs w:val="21"/>
        </w:rPr>
        <w:instrText xml:space="preserve">@163.com" </w:instrText>
      </w:r>
      <w:r>
        <w:rPr>
          <w:rFonts w:ascii="宋体" w:hAnsi="宋体"/>
          <w:color w:val="000000"/>
          <w:szCs w:val="21"/>
        </w:rPr>
        <w:fldChar w:fldCharType="separate"/>
      </w:r>
      <w:r>
        <w:rPr>
          <w:rStyle w:val="6"/>
          <w:rFonts w:ascii="宋体" w:hAnsi="宋体"/>
          <w:sz w:val="21"/>
          <w:szCs w:val="21"/>
        </w:rPr>
        <w:t>hezhongzb</w:t>
      </w:r>
      <w:r>
        <w:rPr>
          <w:rStyle w:val="6"/>
          <w:rFonts w:hint="eastAsia" w:ascii="宋体" w:hAnsi="宋体"/>
          <w:sz w:val="21"/>
          <w:szCs w:val="21"/>
        </w:rPr>
        <w:t>1</w:t>
      </w:r>
      <w:r>
        <w:rPr>
          <w:rStyle w:val="6"/>
          <w:rFonts w:ascii="宋体" w:hAnsi="宋体"/>
          <w:sz w:val="21"/>
          <w:szCs w:val="21"/>
        </w:rPr>
        <w:t>@163.com</w:t>
      </w:r>
      <w:r>
        <w:rPr>
          <w:rFonts w:ascii="宋体" w:hAnsi="宋体"/>
          <w:color w:val="000000"/>
          <w:szCs w:val="21"/>
        </w:rPr>
        <w:fldChar w:fldCharType="end"/>
      </w:r>
    </w:p>
    <w:p>
      <w:pPr>
        <w:spacing w:line="400" w:lineRule="exact"/>
        <w:ind w:firstLine="386"/>
        <w:rPr>
          <w:rFonts w:ascii="宋体" w:hAnsi="宋体" w:cs="宋体"/>
          <w:kern w:val="1"/>
          <w:szCs w:val="21"/>
        </w:rPr>
      </w:pPr>
      <w:r>
        <w:rPr>
          <w:rFonts w:hint="eastAsia" w:ascii="宋体" w:hAnsi="宋体" w:cs="宋体"/>
          <w:kern w:val="1"/>
          <w:szCs w:val="21"/>
          <w:lang w:val="en-US" w:eastAsia="zh-CN"/>
        </w:rPr>
        <w:t>6</w:t>
      </w:r>
      <w:r>
        <w:rPr>
          <w:rFonts w:hint="eastAsia" w:ascii="宋体" w:hAnsi="宋体" w:cs="宋体"/>
          <w:kern w:val="1"/>
          <w:szCs w:val="21"/>
        </w:rPr>
        <w:t>.汇款银行：</w:t>
      </w:r>
      <w:r>
        <w:rPr>
          <w:rFonts w:hint="eastAsia" w:ascii="宋体" w:hAnsi="宋体" w:cs="宋体"/>
          <w:kern w:val="1"/>
          <w:szCs w:val="21"/>
          <w:lang w:val="en-US" w:eastAsia="zh-CN"/>
        </w:rPr>
        <w:t>中国建设银行股份有限公司天津西康路支行（行号：105110052466）</w:t>
      </w:r>
    </w:p>
    <w:p>
      <w:pPr>
        <w:spacing w:line="400" w:lineRule="exact"/>
        <w:ind w:firstLine="386"/>
        <w:rPr>
          <w:rFonts w:ascii="宋体" w:hAnsi="宋体" w:cs="宋体"/>
          <w:kern w:val="1"/>
          <w:szCs w:val="21"/>
        </w:rPr>
      </w:pPr>
      <w:r>
        <w:rPr>
          <w:rFonts w:hint="eastAsia" w:ascii="宋体" w:hAnsi="宋体" w:cs="宋体"/>
          <w:kern w:val="1"/>
          <w:szCs w:val="21"/>
          <w:lang w:val="en-US" w:eastAsia="zh-CN"/>
        </w:rPr>
        <w:t>7</w:t>
      </w:r>
      <w:r>
        <w:rPr>
          <w:rFonts w:hint="eastAsia" w:ascii="宋体" w:hAnsi="宋体" w:cs="宋体"/>
          <w:kern w:val="1"/>
          <w:szCs w:val="21"/>
        </w:rPr>
        <w:t>.账号：</w:t>
      </w:r>
      <w:r>
        <w:rPr>
          <w:rFonts w:ascii="宋体" w:hAnsi="宋体" w:cs="宋体"/>
          <w:kern w:val="1"/>
          <w:szCs w:val="21"/>
        </w:rPr>
        <w:t>12001617401052500260</w:t>
      </w:r>
    </w:p>
    <w:p>
      <w:pPr>
        <w:spacing w:line="400" w:lineRule="exact"/>
        <w:ind w:firstLine="422" w:firstLineChars="200"/>
        <w:rPr>
          <w:rFonts w:ascii="宋体" w:hAnsi="宋体"/>
          <w:b/>
          <w:bCs/>
          <w:color w:val="000000"/>
          <w:szCs w:val="21"/>
        </w:rPr>
      </w:pPr>
      <w:r>
        <w:rPr>
          <w:rFonts w:ascii="宋体" w:hAnsi="宋体"/>
          <w:b/>
          <w:bCs/>
          <w:color w:val="000000"/>
          <w:szCs w:val="21"/>
        </w:rPr>
        <w:t>十、质疑、投诉方式</w:t>
      </w:r>
    </w:p>
    <w:p>
      <w:pPr>
        <w:spacing w:line="400" w:lineRule="exact"/>
        <w:ind w:firstLine="420" w:firstLineChars="200"/>
        <w:rPr>
          <w:rFonts w:ascii="宋体" w:hAnsi="宋体"/>
          <w:color w:val="000000"/>
          <w:szCs w:val="21"/>
        </w:rPr>
      </w:pPr>
      <w:r>
        <w:rPr>
          <w:rFonts w:ascii="宋体" w:hAnsi="宋体"/>
          <w:color w:val="000000"/>
          <w:szCs w:val="21"/>
        </w:rPr>
        <w:t>投标人认为磋商文件或磋商公告使自己的合法权益受到损害的，可以在获取磋商文件之日或磋商公告期限届满之日起7个工作日内，以书面形式向</w:t>
      </w:r>
      <w:r>
        <w:rPr>
          <w:rFonts w:hint="eastAsia"/>
        </w:rPr>
        <w:t>天津师范大学</w:t>
      </w:r>
      <w:r>
        <w:rPr>
          <w:rFonts w:ascii="宋体" w:hAnsi="宋体"/>
          <w:color w:val="000000"/>
          <w:szCs w:val="21"/>
        </w:rPr>
        <w:t>和</w:t>
      </w:r>
      <w:r>
        <w:rPr>
          <w:rFonts w:hint="eastAsia" w:ascii="宋体" w:hAnsi="宋体"/>
          <w:color w:val="000000"/>
          <w:szCs w:val="21"/>
        </w:rPr>
        <w:t>天津合众招标代理有限公司</w:t>
      </w:r>
      <w:r>
        <w:rPr>
          <w:rFonts w:ascii="宋体" w:hAnsi="宋体"/>
          <w:color w:val="000000"/>
          <w:szCs w:val="21"/>
        </w:rPr>
        <w:t>提出质疑，逾期不予受理。投标人对质疑答复不满意的，或者采购人、采购代理机构未在规定期限内</w:t>
      </w:r>
      <w:r>
        <w:rPr>
          <w:rFonts w:hint="eastAsia" w:ascii="宋体" w:hAnsi="宋体"/>
          <w:color w:val="000000"/>
          <w:szCs w:val="21"/>
        </w:rPr>
        <w:t>给予</w:t>
      </w:r>
      <w:r>
        <w:rPr>
          <w:rFonts w:ascii="宋体" w:hAnsi="宋体"/>
          <w:color w:val="000000"/>
          <w:szCs w:val="21"/>
        </w:rPr>
        <w:t>答复的，投标人可以在质疑答复期满后15个工作日内，向采购人同级财政部门提出投诉，逾期不予受理。</w:t>
      </w:r>
    </w:p>
    <w:p>
      <w:pPr>
        <w:spacing w:line="400" w:lineRule="exact"/>
        <w:ind w:firstLine="422" w:firstLineChars="200"/>
        <w:rPr>
          <w:rFonts w:ascii="宋体" w:hAnsi="宋体"/>
          <w:b/>
          <w:bCs/>
          <w:color w:val="000000"/>
          <w:szCs w:val="21"/>
        </w:rPr>
      </w:pPr>
      <w:r>
        <w:rPr>
          <w:rFonts w:ascii="宋体" w:hAnsi="宋体"/>
          <w:b/>
          <w:bCs/>
          <w:color w:val="000000"/>
          <w:szCs w:val="21"/>
        </w:rPr>
        <w:t>十</w:t>
      </w:r>
      <w:r>
        <w:rPr>
          <w:rFonts w:hint="eastAsia" w:ascii="宋体" w:hAnsi="宋体"/>
          <w:b/>
          <w:bCs/>
          <w:color w:val="000000"/>
          <w:szCs w:val="21"/>
          <w:lang w:val="en-US" w:eastAsia="zh-CN"/>
        </w:rPr>
        <w:t>一</w:t>
      </w:r>
      <w:r>
        <w:rPr>
          <w:rFonts w:ascii="宋体" w:hAnsi="宋体"/>
          <w:b/>
          <w:bCs/>
          <w:color w:val="000000"/>
          <w:szCs w:val="21"/>
        </w:rPr>
        <w:t>、</w:t>
      </w:r>
      <w:r>
        <w:rPr>
          <w:rFonts w:hint="eastAsia" w:ascii="宋体" w:hAnsi="宋体"/>
          <w:b/>
          <w:bCs/>
          <w:color w:val="000000"/>
          <w:szCs w:val="21"/>
        </w:rPr>
        <w:t>公告</w:t>
      </w:r>
      <w:r>
        <w:rPr>
          <w:rFonts w:ascii="宋体" w:hAnsi="宋体"/>
          <w:b/>
          <w:bCs/>
          <w:color w:val="000000"/>
          <w:szCs w:val="21"/>
        </w:rPr>
        <w:t>期限</w:t>
      </w:r>
    </w:p>
    <w:p>
      <w:pPr>
        <w:spacing w:line="400" w:lineRule="exact"/>
        <w:ind w:firstLine="420" w:firstLineChars="200"/>
        <w:rPr>
          <w:rFonts w:ascii="宋体" w:hAnsi="宋体"/>
          <w:color w:val="000000"/>
          <w:szCs w:val="21"/>
        </w:rPr>
      </w:pPr>
      <w:r>
        <w:rPr>
          <w:rFonts w:ascii="宋体" w:hAnsi="宋体"/>
          <w:color w:val="000000"/>
          <w:szCs w:val="21"/>
        </w:rPr>
        <w:t>磋商公告的公告期限为3个工作日。</w:t>
      </w:r>
    </w:p>
    <w:p>
      <w:pPr>
        <w:spacing w:line="400" w:lineRule="exact"/>
        <w:rPr>
          <w:rFonts w:ascii="宋体" w:hAnsi="宋体"/>
          <w:color w:val="auto"/>
          <w:szCs w:val="21"/>
        </w:rPr>
      </w:pPr>
    </w:p>
    <w:p>
      <w:pPr>
        <w:spacing w:line="400" w:lineRule="exact"/>
        <w:jc w:val="right"/>
        <w:rPr>
          <w:rFonts w:hint="eastAsia" w:ascii="宋体" w:hAnsi="宋体"/>
          <w:color w:val="auto"/>
          <w:szCs w:val="21"/>
        </w:rPr>
      </w:pPr>
      <w:r>
        <w:rPr>
          <w:rFonts w:hint="eastAsia" w:ascii="宋体" w:hAnsi="宋体"/>
          <w:color w:val="auto"/>
          <w:szCs w:val="21"/>
        </w:rPr>
        <w:t>天津合众招标代理有限公司</w:t>
      </w:r>
    </w:p>
    <w:p>
      <w:pPr>
        <w:jc w:val="right"/>
      </w:pPr>
      <w:r>
        <w:rPr>
          <w:rFonts w:hint="eastAsia" w:ascii="宋体" w:hAnsi="宋体"/>
          <w:color w:val="auto"/>
          <w:szCs w:val="21"/>
          <w:lang w:val="en-US" w:eastAsia="zh-CN"/>
        </w:rPr>
        <w:t>2020</w:t>
      </w:r>
      <w:r>
        <w:rPr>
          <w:rFonts w:ascii="宋体" w:hAnsi="宋体"/>
          <w:color w:val="auto"/>
          <w:szCs w:val="21"/>
        </w:rPr>
        <w:t>年</w:t>
      </w:r>
      <w:r>
        <w:rPr>
          <w:rFonts w:hint="eastAsia" w:ascii="宋体" w:hAnsi="宋体"/>
          <w:color w:val="auto"/>
          <w:szCs w:val="21"/>
          <w:lang w:val="en-US" w:eastAsia="zh-CN"/>
        </w:rPr>
        <w:t>07</w:t>
      </w:r>
      <w:r>
        <w:rPr>
          <w:rFonts w:ascii="宋体" w:hAnsi="宋体"/>
          <w:color w:val="auto"/>
          <w:szCs w:val="21"/>
        </w:rPr>
        <w:t>月</w:t>
      </w:r>
      <w:r>
        <w:rPr>
          <w:rFonts w:hint="eastAsia" w:ascii="宋体" w:hAnsi="宋体"/>
          <w:color w:val="auto"/>
          <w:szCs w:val="21"/>
          <w:lang w:val="en-US" w:eastAsia="zh-CN"/>
        </w:rPr>
        <w:t>31</w:t>
      </w:r>
      <w:r>
        <w:rPr>
          <w:rFonts w:ascii="宋体" w:hAnsi="宋体"/>
          <w:color w:val="auto"/>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宋体"/>
    <w:panose1 w:val="00000000000000000000"/>
    <w:charset w:val="86"/>
    <w:family w:val="auto"/>
    <w:pitch w:val="default"/>
    <w:sig w:usb0="00000000" w:usb1="00000000" w:usb2="0000001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B4B6A"/>
    <w:rsid w:val="4CAB4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rPr>
      <w:sz w:val="28"/>
    </w:rPr>
  </w:style>
  <w:style w:type="character" w:styleId="6">
    <w:name w:val="Hyperlink"/>
    <w:basedOn w:val="5"/>
    <w:uiPriority w:val="99"/>
    <w:rPr>
      <w:rFonts w:hint="default" w:ascii="ˎ̥" w:hAnsi="ˎ̥"/>
      <w:color w:val="3E3E3E"/>
      <w:sz w:val="24"/>
      <w:szCs w:val="24"/>
      <w:u w:val="none"/>
    </w:rPr>
  </w:style>
  <w:style w:type="paragraph" w:customStyle="1" w:styleId="7">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2020-07-31T09:05:00Z</dcterms:created>
  <dc:creator>索索米</dc:creator>
  <cp:lastModifiedBy>索索米</cp:lastModifiedBy>
  <dcterms:modified xsi:type="dcterms:W3CDTF">2020-07-31T09:06:41Z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